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389E" w14:textId="77777777" w:rsidR="00C50833" w:rsidRPr="00C50833" w:rsidRDefault="313F616E" w:rsidP="002A2354">
      <w:pPr>
        <w:jc w:val="center"/>
        <w:rPr>
          <w:rFonts w:ascii="Arial" w:hAnsi="Arial" w:cs="Arial"/>
          <w:b/>
          <w:bCs/>
          <w:sz w:val="44"/>
          <w:szCs w:val="44"/>
        </w:rPr>
      </w:pPr>
      <w:r w:rsidRPr="313F616E">
        <w:rPr>
          <w:rFonts w:ascii="Arial" w:hAnsi="Arial" w:cs="Arial"/>
          <w:b/>
          <w:bCs/>
          <w:sz w:val="44"/>
          <w:szCs w:val="44"/>
        </w:rPr>
        <w:t>Acting Audition Guidance</w:t>
      </w:r>
    </w:p>
    <w:p w14:paraId="1913F292" w14:textId="77777777" w:rsidR="00C50833" w:rsidRDefault="00C50833" w:rsidP="313F616E">
      <w:pPr>
        <w:shd w:val="clear" w:color="auto" w:fill="FFFFFF" w:themeFill="background1"/>
        <w:spacing w:after="0" w:line="348" w:lineRule="atLeast"/>
        <w:jc w:val="both"/>
        <w:rPr>
          <w:rFonts w:ascii="Arial" w:hAnsi="Arial" w:cs="Arial"/>
          <w:sz w:val="24"/>
          <w:szCs w:val="24"/>
        </w:rPr>
      </w:pPr>
    </w:p>
    <w:p w14:paraId="2D4D978B" w14:textId="77777777" w:rsidR="00C50833" w:rsidRPr="00C50833" w:rsidRDefault="00C50833" w:rsidP="002A2354">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r w:rsidRPr="313F616E">
        <w:rPr>
          <w:rFonts w:ascii="Arial" w:eastAsia="Times New Roman" w:hAnsi="Arial" w:cs="Arial"/>
          <w:color w:val="000000"/>
          <w:spacing w:val="-8"/>
          <w:sz w:val="24"/>
          <w:szCs w:val="24"/>
          <w:lang w:eastAsia="en-GB"/>
        </w:rPr>
        <w:t xml:space="preserve">We are looking for highly motivated people with a commitment and dedication to studying acting. To be eligible, you must also have the ambition to study acting at Higher Education. </w:t>
      </w:r>
    </w:p>
    <w:p w14:paraId="14BB746F" w14:textId="77777777" w:rsidR="00C50833" w:rsidRPr="00C50833" w:rsidRDefault="00C50833" w:rsidP="002A2354">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p>
    <w:p w14:paraId="766E7DFE" w14:textId="77777777" w:rsidR="00C50833" w:rsidRPr="00C50833" w:rsidRDefault="00C50833" w:rsidP="002A2354">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r w:rsidRPr="313F616E">
        <w:rPr>
          <w:rFonts w:ascii="Arial" w:eastAsia="Times New Roman" w:hAnsi="Arial" w:cs="Arial"/>
          <w:color w:val="000000"/>
          <w:spacing w:val="-8"/>
          <w:sz w:val="24"/>
          <w:szCs w:val="24"/>
          <w:lang w:eastAsia="en-GB"/>
        </w:rPr>
        <w:t xml:space="preserve">We are looking for candidates with potential in </w:t>
      </w:r>
      <w:proofErr w:type="gramStart"/>
      <w:r w:rsidRPr="313F616E">
        <w:rPr>
          <w:rFonts w:ascii="Arial" w:eastAsia="Times New Roman" w:hAnsi="Arial" w:cs="Arial"/>
          <w:color w:val="000000"/>
          <w:spacing w:val="-8"/>
          <w:sz w:val="24"/>
          <w:szCs w:val="24"/>
          <w:lang w:eastAsia="en-GB"/>
        </w:rPr>
        <w:t>acting, and</w:t>
      </w:r>
      <w:proofErr w:type="gramEnd"/>
      <w:r w:rsidRPr="313F616E">
        <w:rPr>
          <w:rFonts w:ascii="Arial" w:eastAsia="Times New Roman" w:hAnsi="Arial" w:cs="Arial"/>
          <w:color w:val="000000"/>
          <w:spacing w:val="-8"/>
          <w:sz w:val="24"/>
          <w:szCs w:val="24"/>
          <w:lang w:eastAsia="en-GB"/>
        </w:rPr>
        <w:t xml:space="preserve"> take into consideration your technical skill and natural ability, as well your journey in acting so far.</w:t>
      </w:r>
    </w:p>
    <w:p w14:paraId="62D8B1DB" w14:textId="77777777" w:rsidR="00C50833" w:rsidRPr="00C50833" w:rsidRDefault="00C50833" w:rsidP="002A2354">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p>
    <w:p w14:paraId="2E2C0FB4" w14:textId="11A87925" w:rsidR="00C50833" w:rsidRPr="00C50833" w:rsidRDefault="00C50833" w:rsidP="002A2354">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r w:rsidRPr="313F616E">
        <w:rPr>
          <w:rFonts w:ascii="Arial" w:eastAsia="Times New Roman" w:hAnsi="Arial" w:cs="Arial"/>
          <w:color w:val="000000"/>
          <w:spacing w:val="-8"/>
          <w:sz w:val="24"/>
          <w:szCs w:val="24"/>
          <w:lang w:eastAsia="en-GB"/>
        </w:rPr>
        <w:t xml:space="preserve">The number of places available on the Transitions programme at the Royal Conservatoire of Scotland are limited and the standard of entry is very high. It is difficult to offer advice with regards to expectations of standard, as we recognise that there are </w:t>
      </w:r>
      <w:proofErr w:type="gramStart"/>
      <w:r w:rsidRPr="313F616E">
        <w:rPr>
          <w:rFonts w:ascii="Arial" w:eastAsia="Times New Roman" w:hAnsi="Arial" w:cs="Arial"/>
          <w:color w:val="000000"/>
          <w:spacing w:val="-8"/>
          <w:sz w:val="24"/>
          <w:szCs w:val="24"/>
          <w:lang w:eastAsia="en-GB"/>
        </w:rPr>
        <w:t>a number of</w:t>
      </w:r>
      <w:proofErr w:type="gramEnd"/>
      <w:r w:rsidRPr="313F616E">
        <w:rPr>
          <w:rFonts w:ascii="Arial" w:eastAsia="Times New Roman" w:hAnsi="Arial" w:cs="Arial"/>
          <w:color w:val="000000"/>
          <w:spacing w:val="-8"/>
          <w:sz w:val="24"/>
          <w:szCs w:val="24"/>
          <w:lang w:eastAsia="en-GB"/>
        </w:rPr>
        <w:t xml:space="preserve"> challenges and barriers to accessing education in acting. However, we hope this information document will help prepare you for your audition so you can perform at your best on the day. </w:t>
      </w:r>
    </w:p>
    <w:p w14:paraId="6B632A81" w14:textId="77777777" w:rsidR="00C50833" w:rsidRPr="00C50833" w:rsidRDefault="00C50833" w:rsidP="002A2354">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p>
    <w:p w14:paraId="566286F4" w14:textId="77777777" w:rsidR="00C50833" w:rsidRPr="00C50833" w:rsidRDefault="00C50833" w:rsidP="002A2354">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p>
    <w:p w14:paraId="1CE034A8" w14:textId="16C7F032" w:rsidR="00C50833" w:rsidRPr="00C50833" w:rsidRDefault="00C50833" w:rsidP="002A2354">
      <w:pPr>
        <w:shd w:val="clear" w:color="auto" w:fill="FFFFFF" w:themeFill="background1"/>
        <w:spacing w:after="0" w:line="348" w:lineRule="atLeast"/>
        <w:jc w:val="both"/>
        <w:rPr>
          <w:rFonts w:ascii="Arial" w:eastAsia="Times New Roman" w:hAnsi="Arial" w:cs="Arial"/>
          <w:b/>
          <w:bCs/>
          <w:color w:val="000000" w:themeColor="text1"/>
          <w:sz w:val="36"/>
          <w:szCs w:val="36"/>
          <w:lang w:eastAsia="en-GB"/>
        </w:rPr>
      </w:pPr>
      <w:r w:rsidRPr="313F616E">
        <w:rPr>
          <w:rFonts w:ascii="Arial" w:eastAsia="Times New Roman" w:hAnsi="Arial" w:cs="Arial"/>
          <w:b/>
          <w:bCs/>
          <w:color w:val="000000"/>
          <w:spacing w:val="-8"/>
          <w:sz w:val="36"/>
          <w:szCs w:val="36"/>
          <w:lang w:eastAsia="en-GB"/>
        </w:rPr>
        <w:t>Audition Information:</w:t>
      </w:r>
    </w:p>
    <w:p w14:paraId="6050C7BA" w14:textId="77777777" w:rsidR="00C50833" w:rsidRPr="00C50833" w:rsidRDefault="00C50833" w:rsidP="313F616E">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p>
    <w:p w14:paraId="160B1B57" w14:textId="77777777" w:rsidR="00C50833" w:rsidRPr="00C50833" w:rsidRDefault="00C50833" w:rsidP="002A2354">
      <w:pPr>
        <w:shd w:val="clear" w:color="auto" w:fill="FFFFFF" w:themeFill="background1"/>
        <w:spacing w:after="0" w:line="348" w:lineRule="atLeast"/>
        <w:jc w:val="both"/>
        <w:rPr>
          <w:rFonts w:ascii="Arial" w:hAnsi="Arial" w:cs="Arial"/>
          <w:color w:val="000000" w:themeColor="text1"/>
          <w:sz w:val="24"/>
          <w:szCs w:val="24"/>
        </w:rPr>
      </w:pPr>
      <w:r w:rsidRPr="313F616E">
        <w:rPr>
          <w:rFonts w:ascii="Arial" w:hAnsi="Arial" w:cs="Arial"/>
          <w:color w:val="000000"/>
          <w:spacing w:val="-8"/>
          <w:sz w:val="24"/>
          <w:szCs w:val="24"/>
        </w:rPr>
        <w:t>The audition has two parts: a practical workshop, and a solo audition and interview.</w:t>
      </w:r>
    </w:p>
    <w:p w14:paraId="43249A3E" w14:textId="77777777" w:rsidR="00C50833" w:rsidRPr="00C50833" w:rsidRDefault="00C50833" w:rsidP="002A2354">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p>
    <w:p w14:paraId="6E3E1ADB" w14:textId="77777777" w:rsidR="00C50833" w:rsidRPr="00C50833" w:rsidRDefault="00C50833" w:rsidP="002A2354">
      <w:pPr>
        <w:pStyle w:val="ListParagraph"/>
        <w:numPr>
          <w:ilvl w:val="0"/>
          <w:numId w:val="1"/>
        </w:numPr>
        <w:shd w:val="clear" w:color="auto" w:fill="FFFFFF" w:themeFill="background1"/>
        <w:spacing w:after="0" w:line="348" w:lineRule="atLeast"/>
        <w:jc w:val="both"/>
        <w:rPr>
          <w:rFonts w:ascii="Arial" w:eastAsia="Times New Roman" w:hAnsi="Arial" w:cs="Arial"/>
          <w:b/>
          <w:bCs/>
          <w:color w:val="000000" w:themeColor="text1"/>
          <w:sz w:val="24"/>
          <w:szCs w:val="24"/>
          <w:lang w:eastAsia="en-GB"/>
        </w:rPr>
      </w:pPr>
      <w:r w:rsidRPr="313F616E">
        <w:rPr>
          <w:rFonts w:ascii="Arial" w:eastAsia="Times New Roman" w:hAnsi="Arial" w:cs="Arial"/>
          <w:b/>
          <w:bCs/>
          <w:color w:val="000000"/>
          <w:spacing w:val="-8"/>
          <w:sz w:val="24"/>
          <w:szCs w:val="24"/>
          <w:lang w:eastAsia="en-GB"/>
        </w:rPr>
        <w:t>Practical Workshop</w:t>
      </w:r>
    </w:p>
    <w:p w14:paraId="5F9937B2" w14:textId="77777777" w:rsidR="00C50833" w:rsidRPr="00C50833" w:rsidRDefault="00C50833" w:rsidP="002A2354">
      <w:pPr>
        <w:shd w:val="clear" w:color="auto" w:fill="FFFFFF" w:themeFill="background1"/>
        <w:spacing w:after="0" w:line="348" w:lineRule="atLeast"/>
        <w:jc w:val="both"/>
        <w:rPr>
          <w:rFonts w:ascii="Arial" w:eastAsia="Times New Roman" w:hAnsi="Arial" w:cs="Arial"/>
          <w:b/>
          <w:bCs/>
          <w:color w:val="000000" w:themeColor="text1"/>
          <w:sz w:val="24"/>
          <w:szCs w:val="24"/>
          <w:lang w:eastAsia="en-GB"/>
        </w:rPr>
      </w:pPr>
    </w:p>
    <w:p w14:paraId="13FA967C" w14:textId="42A31095" w:rsidR="00C50833" w:rsidRPr="00C50833" w:rsidRDefault="313F616E" w:rsidP="002A2354">
      <w:pPr>
        <w:jc w:val="both"/>
        <w:rPr>
          <w:rFonts w:ascii="Arial" w:hAnsi="Arial" w:cs="Arial"/>
          <w:color w:val="000000" w:themeColor="text1"/>
          <w:sz w:val="24"/>
          <w:szCs w:val="24"/>
        </w:rPr>
      </w:pPr>
      <w:r w:rsidRPr="313F616E">
        <w:rPr>
          <w:rFonts w:ascii="Arial" w:hAnsi="Arial" w:cs="Arial"/>
          <w:color w:val="000000" w:themeColor="text1"/>
          <w:sz w:val="24"/>
          <w:szCs w:val="24"/>
        </w:rPr>
        <w:t>You will be asked to participate in a group workshop which will last approximately</w:t>
      </w:r>
      <w:r w:rsidRPr="313F616E">
        <w:rPr>
          <w:rFonts w:ascii="Arial" w:hAnsi="Arial" w:cs="Arial"/>
          <w:b/>
          <w:bCs/>
          <w:color w:val="000000" w:themeColor="text1"/>
          <w:sz w:val="24"/>
          <w:szCs w:val="24"/>
        </w:rPr>
        <w:t xml:space="preserve"> 30-45 minutes</w:t>
      </w:r>
      <w:r w:rsidRPr="313F616E">
        <w:rPr>
          <w:rFonts w:ascii="Arial" w:hAnsi="Arial" w:cs="Arial"/>
          <w:color w:val="000000" w:themeColor="text1"/>
          <w:sz w:val="24"/>
          <w:szCs w:val="24"/>
        </w:rPr>
        <w:t>. The workshop will include exercises and activities which will allow us to see your performance, vocal, movement and listening skills. It’s also a chance for us to see how you collaborate and work with others and use your creativity and imagination.</w:t>
      </w:r>
    </w:p>
    <w:p w14:paraId="0F6BDF54" w14:textId="77777777" w:rsidR="00C50833" w:rsidRDefault="00C50833" w:rsidP="002A2354">
      <w:pPr>
        <w:shd w:val="clear" w:color="auto" w:fill="FFFFFF" w:themeFill="background1"/>
        <w:spacing w:after="0" w:line="348" w:lineRule="atLeast"/>
        <w:jc w:val="both"/>
        <w:rPr>
          <w:rFonts w:ascii="Arial" w:hAnsi="Arial" w:cs="Arial"/>
          <w:color w:val="000000" w:themeColor="text1"/>
          <w:sz w:val="24"/>
          <w:szCs w:val="24"/>
        </w:rPr>
      </w:pPr>
      <w:r w:rsidRPr="313F616E">
        <w:rPr>
          <w:rFonts w:ascii="Arial" w:hAnsi="Arial" w:cs="Arial"/>
          <w:color w:val="000000"/>
          <w:spacing w:val="-8"/>
          <w:sz w:val="24"/>
          <w:szCs w:val="24"/>
        </w:rPr>
        <w:t xml:space="preserve">You do not need to prepare anything in advance for this element of the audition. </w:t>
      </w:r>
    </w:p>
    <w:p w14:paraId="3863498C" w14:textId="77777777" w:rsidR="00C50833" w:rsidRDefault="00C50833" w:rsidP="313F616E">
      <w:pPr>
        <w:snapToGrid w:val="0"/>
        <w:spacing w:line="276" w:lineRule="auto"/>
        <w:rPr>
          <w:rFonts w:ascii="Arial" w:hAnsi="Arial" w:cs="Arial"/>
          <w:sz w:val="24"/>
          <w:szCs w:val="24"/>
        </w:rPr>
      </w:pPr>
    </w:p>
    <w:p w14:paraId="027E7F56" w14:textId="49F0C435" w:rsidR="00C50833" w:rsidRDefault="313F616E" w:rsidP="313F616E">
      <w:pPr>
        <w:snapToGrid w:val="0"/>
        <w:spacing w:line="276" w:lineRule="auto"/>
        <w:rPr>
          <w:rFonts w:ascii="Arial" w:hAnsi="Arial" w:cs="Arial"/>
          <w:sz w:val="24"/>
          <w:szCs w:val="24"/>
        </w:rPr>
      </w:pPr>
      <w:r w:rsidRPr="313F616E">
        <w:rPr>
          <w:rFonts w:ascii="Arial" w:hAnsi="Arial" w:cs="Arial"/>
          <w:sz w:val="24"/>
          <w:szCs w:val="24"/>
        </w:rPr>
        <w:t>The workshop will include exercises and activities which will allow us to see some of the following:</w:t>
      </w:r>
    </w:p>
    <w:p w14:paraId="49E7C33C" w14:textId="77777777" w:rsidR="00C50833" w:rsidRDefault="313F616E" w:rsidP="313F616E">
      <w:pPr>
        <w:numPr>
          <w:ilvl w:val="0"/>
          <w:numId w:val="3"/>
        </w:numPr>
        <w:snapToGrid w:val="0"/>
        <w:spacing w:after="0" w:line="276" w:lineRule="auto"/>
        <w:contextualSpacing/>
        <w:rPr>
          <w:rFonts w:ascii="Arial" w:hAnsi="Arial" w:cs="Arial"/>
          <w:sz w:val="24"/>
          <w:szCs w:val="24"/>
        </w:rPr>
      </w:pPr>
      <w:r w:rsidRPr="313F616E">
        <w:rPr>
          <w:rFonts w:ascii="Arial" w:hAnsi="Arial" w:cs="Arial"/>
          <w:sz w:val="24"/>
          <w:szCs w:val="24"/>
        </w:rPr>
        <w:t>Your performance skills</w:t>
      </w:r>
    </w:p>
    <w:p w14:paraId="5B39A918" w14:textId="77777777" w:rsidR="00C50833" w:rsidRDefault="313F616E" w:rsidP="313F616E">
      <w:pPr>
        <w:numPr>
          <w:ilvl w:val="0"/>
          <w:numId w:val="3"/>
        </w:numPr>
        <w:snapToGrid w:val="0"/>
        <w:spacing w:after="0" w:line="276" w:lineRule="auto"/>
        <w:contextualSpacing/>
        <w:rPr>
          <w:rFonts w:ascii="Arial" w:hAnsi="Arial" w:cs="Arial"/>
          <w:sz w:val="24"/>
          <w:szCs w:val="24"/>
        </w:rPr>
      </w:pPr>
      <w:r w:rsidRPr="313F616E">
        <w:rPr>
          <w:rFonts w:ascii="Arial" w:hAnsi="Arial" w:cs="Arial"/>
          <w:sz w:val="24"/>
          <w:szCs w:val="24"/>
        </w:rPr>
        <w:t>Your vocal and movement skills</w:t>
      </w:r>
    </w:p>
    <w:p w14:paraId="4E18D576" w14:textId="77777777" w:rsidR="00C50833" w:rsidRDefault="313F616E" w:rsidP="313F616E">
      <w:pPr>
        <w:numPr>
          <w:ilvl w:val="0"/>
          <w:numId w:val="3"/>
        </w:numPr>
        <w:snapToGrid w:val="0"/>
        <w:spacing w:after="0" w:line="276" w:lineRule="auto"/>
        <w:contextualSpacing/>
        <w:rPr>
          <w:rFonts w:ascii="Arial" w:hAnsi="Arial" w:cs="Arial"/>
          <w:sz w:val="24"/>
          <w:szCs w:val="24"/>
        </w:rPr>
      </w:pPr>
      <w:r w:rsidRPr="313F616E">
        <w:rPr>
          <w:rFonts w:ascii="Arial" w:hAnsi="Arial" w:cs="Arial"/>
          <w:sz w:val="24"/>
          <w:szCs w:val="24"/>
        </w:rPr>
        <w:t>Your listening skills</w:t>
      </w:r>
    </w:p>
    <w:p w14:paraId="29C1DE3E" w14:textId="77777777" w:rsidR="00C50833" w:rsidRDefault="313F616E" w:rsidP="313F616E">
      <w:pPr>
        <w:numPr>
          <w:ilvl w:val="0"/>
          <w:numId w:val="3"/>
        </w:numPr>
        <w:snapToGrid w:val="0"/>
        <w:spacing w:after="0" w:line="276" w:lineRule="auto"/>
        <w:contextualSpacing/>
        <w:rPr>
          <w:rFonts w:ascii="Arial" w:hAnsi="Arial" w:cs="Arial"/>
          <w:sz w:val="24"/>
          <w:szCs w:val="24"/>
        </w:rPr>
      </w:pPr>
      <w:r w:rsidRPr="313F616E">
        <w:rPr>
          <w:rFonts w:ascii="Arial" w:hAnsi="Arial" w:cs="Arial"/>
          <w:sz w:val="24"/>
          <w:szCs w:val="24"/>
        </w:rPr>
        <w:t xml:space="preserve">Your ability to work co-operatively and collaboratively with </w:t>
      </w:r>
      <w:proofErr w:type="gramStart"/>
      <w:r w:rsidRPr="313F616E">
        <w:rPr>
          <w:rFonts w:ascii="Arial" w:hAnsi="Arial" w:cs="Arial"/>
          <w:sz w:val="24"/>
          <w:szCs w:val="24"/>
        </w:rPr>
        <w:t>others</w:t>
      </w:r>
      <w:proofErr w:type="gramEnd"/>
    </w:p>
    <w:p w14:paraId="0D77CA37" w14:textId="77777777" w:rsidR="00C50833" w:rsidRPr="00C50833" w:rsidRDefault="313F616E" w:rsidP="313F616E">
      <w:pPr>
        <w:numPr>
          <w:ilvl w:val="0"/>
          <w:numId w:val="3"/>
        </w:numPr>
        <w:snapToGrid w:val="0"/>
        <w:spacing w:after="0" w:line="276" w:lineRule="auto"/>
        <w:contextualSpacing/>
        <w:rPr>
          <w:rFonts w:ascii="Arial" w:hAnsi="Arial" w:cs="Arial"/>
          <w:sz w:val="24"/>
          <w:szCs w:val="24"/>
        </w:rPr>
      </w:pPr>
      <w:r w:rsidRPr="313F616E">
        <w:rPr>
          <w:rFonts w:ascii="Arial" w:hAnsi="Arial" w:cs="Arial"/>
          <w:sz w:val="24"/>
          <w:szCs w:val="24"/>
        </w:rPr>
        <w:t>Your creativity and imagination.</w:t>
      </w:r>
    </w:p>
    <w:p w14:paraId="479563B7" w14:textId="77777777" w:rsidR="00C50833" w:rsidRPr="00C50833" w:rsidRDefault="00C50833" w:rsidP="002A2354">
      <w:pPr>
        <w:shd w:val="clear" w:color="auto" w:fill="FFFFFF" w:themeFill="background1"/>
        <w:spacing w:after="0" w:line="348" w:lineRule="atLeast"/>
        <w:jc w:val="both"/>
        <w:rPr>
          <w:rFonts w:ascii="Arial" w:hAnsi="Arial" w:cs="Arial"/>
          <w:color w:val="000000" w:themeColor="text1"/>
          <w:sz w:val="24"/>
          <w:szCs w:val="24"/>
        </w:rPr>
      </w:pPr>
    </w:p>
    <w:p w14:paraId="6549FD09" w14:textId="0D1486DF" w:rsidR="313F616E" w:rsidRDefault="313F616E" w:rsidP="313F616E">
      <w:pPr>
        <w:shd w:val="clear" w:color="auto" w:fill="FFFFFF" w:themeFill="background1"/>
        <w:spacing w:after="0" w:line="348" w:lineRule="atLeast"/>
        <w:jc w:val="both"/>
        <w:rPr>
          <w:rFonts w:ascii="Arial" w:hAnsi="Arial" w:cs="Arial"/>
          <w:color w:val="000000" w:themeColor="text1"/>
          <w:sz w:val="24"/>
          <w:szCs w:val="24"/>
        </w:rPr>
      </w:pPr>
    </w:p>
    <w:p w14:paraId="5C8CAE44" w14:textId="77777777" w:rsidR="00625537" w:rsidRDefault="00625537" w:rsidP="313F616E">
      <w:pPr>
        <w:shd w:val="clear" w:color="auto" w:fill="FFFFFF" w:themeFill="background1"/>
        <w:spacing w:after="0" w:line="348" w:lineRule="atLeast"/>
        <w:jc w:val="both"/>
        <w:rPr>
          <w:rFonts w:ascii="Arial" w:hAnsi="Arial" w:cs="Arial"/>
          <w:color w:val="000000" w:themeColor="text1"/>
          <w:sz w:val="24"/>
          <w:szCs w:val="24"/>
        </w:rPr>
      </w:pPr>
    </w:p>
    <w:p w14:paraId="491F451D" w14:textId="77777777" w:rsidR="00C50833" w:rsidRPr="00625537" w:rsidRDefault="00C50833" w:rsidP="002A2354">
      <w:pPr>
        <w:pStyle w:val="ListParagraph"/>
        <w:numPr>
          <w:ilvl w:val="0"/>
          <w:numId w:val="1"/>
        </w:numPr>
        <w:shd w:val="clear" w:color="auto" w:fill="FFFFFF" w:themeFill="background1"/>
        <w:spacing w:after="0" w:line="348" w:lineRule="atLeast"/>
        <w:jc w:val="both"/>
        <w:rPr>
          <w:rFonts w:ascii="Arial" w:hAnsi="Arial" w:cs="Arial"/>
          <w:b/>
          <w:bCs/>
          <w:color w:val="000000" w:themeColor="text1"/>
          <w:sz w:val="24"/>
          <w:szCs w:val="24"/>
        </w:rPr>
      </w:pPr>
      <w:r w:rsidRPr="313F616E">
        <w:rPr>
          <w:rFonts w:ascii="Arial" w:hAnsi="Arial" w:cs="Arial"/>
          <w:b/>
          <w:bCs/>
          <w:color w:val="000000"/>
          <w:spacing w:val="-8"/>
          <w:sz w:val="24"/>
          <w:szCs w:val="24"/>
        </w:rPr>
        <w:lastRenderedPageBreak/>
        <w:t>Solo Audition</w:t>
      </w:r>
    </w:p>
    <w:p w14:paraId="1C064903" w14:textId="77777777" w:rsidR="00625537" w:rsidRPr="00C50833" w:rsidRDefault="00625537" w:rsidP="00625537">
      <w:pPr>
        <w:pStyle w:val="ListParagraph"/>
        <w:shd w:val="clear" w:color="auto" w:fill="FFFFFF" w:themeFill="background1"/>
        <w:spacing w:after="0" w:line="348" w:lineRule="atLeast"/>
        <w:jc w:val="both"/>
        <w:rPr>
          <w:rFonts w:ascii="Arial" w:hAnsi="Arial" w:cs="Arial"/>
          <w:b/>
          <w:bCs/>
          <w:color w:val="000000" w:themeColor="text1"/>
          <w:sz w:val="24"/>
          <w:szCs w:val="24"/>
        </w:rPr>
      </w:pPr>
    </w:p>
    <w:p w14:paraId="4FAB3703" w14:textId="77777777" w:rsidR="00C50833" w:rsidRPr="00C50833" w:rsidRDefault="00C50833" w:rsidP="002A2354">
      <w:pPr>
        <w:shd w:val="clear" w:color="auto" w:fill="FFFFFF" w:themeFill="background1"/>
        <w:spacing w:after="0" w:line="348" w:lineRule="atLeast"/>
        <w:jc w:val="both"/>
        <w:rPr>
          <w:rFonts w:ascii="Arial" w:eastAsia="Times New Roman" w:hAnsi="Arial" w:cs="Arial"/>
          <w:b/>
          <w:bCs/>
          <w:color w:val="000000" w:themeColor="text1"/>
          <w:sz w:val="24"/>
          <w:szCs w:val="24"/>
          <w:lang w:eastAsia="en-GB"/>
        </w:rPr>
      </w:pPr>
    </w:p>
    <w:p w14:paraId="766A40E2" w14:textId="77777777" w:rsidR="00C50833" w:rsidRPr="00C50833" w:rsidRDefault="313F616E" w:rsidP="002A2354">
      <w:pPr>
        <w:jc w:val="both"/>
        <w:rPr>
          <w:rFonts w:ascii="Arial" w:hAnsi="Arial" w:cs="Arial"/>
          <w:color w:val="000000" w:themeColor="text1"/>
          <w:sz w:val="24"/>
          <w:szCs w:val="24"/>
        </w:rPr>
      </w:pPr>
      <w:r w:rsidRPr="313F616E">
        <w:rPr>
          <w:rFonts w:ascii="Arial" w:hAnsi="Arial" w:cs="Arial"/>
          <w:color w:val="000000" w:themeColor="text1"/>
          <w:sz w:val="24"/>
          <w:szCs w:val="24"/>
        </w:rPr>
        <w:t>Please prepare:</w:t>
      </w:r>
    </w:p>
    <w:p w14:paraId="6548134A" w14:textId="073C3BB7" w:rsidR="00C50833" w:rsidRPr="00C50833" w:rsidRDefault="00C50833" w:rsidP="002A2354">
      <w:pPr>
        <w:pStyle w:val="NormalWeb"/>
        <w:numPr>
          <w:ilvl w:val="0"/>
          <w:numId w:val="2"/>
        </w:numPr>
        <w:spacing w:before="0" w:beforeAutospacing="0" w:after="0" w:afterAutospacing="0" w:line="348" w:lineRule="atLeast"/>
        <w:jc w:val="both"/>
        <w:rPr>
          <w:rFonts w:ascii="Arial" w:hAnsi="Arial" w:cs="Arial"/>
          <w:color w:val="000000" w:themeColor="text1"/>
        </w:rPr>
      </w:pPr>
      <w:r w:rsidRPr="313F616E">
        <w:rPr>
          <w:rStyle w:val="Strong"/>
          <w:rFonts w:ascii="Arial" w:hAnsi="Arial" w:cs="Arial"/>
          <w:b w:val="0"/>
          <w:bCs w:val="0"/>
          <w:color w:val="000000"/>
          <w:spacing w:val="-8"/>
        </w:rPr>
        <w:t>One </w:t>
      </w:r>
      <w:r w:rsidRPr="313F616E">
        <w:rPr>
          <w:rFonts w:ascii="Arial" w:hAnsi="Arial" w:cs="Arial"/>
          <w:color w:val="000000"/>
          <w:spacing w:val="-8"/>
        </w:rPr>
        <w:t xml:space="preserve">monologue which should each last no more than </w:t>
      </w:r>
      <w:r w:rsidRPr="002A2354">
        <w:rPr>
          <w:rFonts w:ascii="Arial" w:hAnsi="Arial" w:cs="Arial"/>
          <w:b/>
          <w:bCs/>
          <w:color w:val="000000"/>
          <w:spacing w:val="-8"/>
        </w:rPr>
        <w:t>2-3 minutes</w:t>
      </w:r>
      <w:r w:rsidRPr="313F616E">
        <w:rPr>
          <w:rFonts w:ascii="Arial" w:hAnsi="Arial" w:cs="Arial"/>
          <w:color w:val="000000"/>
          <w:spacing w:val="-8"/>
        </w:rPr>
        <w:t>. It is best if you pick a monologue where the character is similar age to yourself. We strongly advise performing it in your own accent. You will be asked to perform this without the script.</w:t>
      </w:r>
      <w:r w:rsidR="00150ACC" w:rsidRPr="313F616E">
        <w:rPr>
          <w:rFonts w:ascii="Arial" w:hAnsi="Arial" w:cs="Arial"/>
          <w:color w:val="000000"/>
          <w:spacing w:val="-8"/>
        </w:rPr>
        <w:t xml:space="preserve"> You may also be re-directed by the audition panel, so it is important to be completely comfortable with the material.</w:t>
      </w:r>
    </w:p>
    <w:p w14:paraId="1918DB05" w14:textId="77777777" w:rsidR="00C50833" w:rsidRPr="00827814" w:rsidRDefault="00C50833" w:rsidP="002A2354">
      <w:pPr>
        <w:pStyle w:val="NormalWeb"/>
        <w:numPr>
          <w:ilvl w:val="0"/>
          <w:numId w:val="2"/>
        </w:numPr>
        <w:spacing w:before="0" w:beforeAutospacing="0" w:after="0" w:afterAutospacing="0" w:line="348" w:lineRule="atLeast"/>
        <w:jc w:val="both"/>
        <w:rPr>
          <w:rFonts w:ascii="Arial" w:hAnsi="Arial" w:cs="Arial"/>
          <w:color w:val="000000" w:themeColor="text1"/>
        </w:rPr>
      </w:pPr>
      <w:r w:rsidRPr="313F616E">
        <w:rPr>
          <w:rFonts w:ascii="Arial" w:hAnsi="Arial" w:cs="Arial"/>
          <w:color w:val="000000"/>
          <w:spacing w:val="-8"/>
        </w:rPr>
        <w:t>A knowledge of the play that the monologue is from. We may ask you some questions about the play and why you chose the piece.</w:t>
      </w:r>
    </w:p>
    <w:p w14:paraId="7890BB46" w14:textId="77777777" w:rsidR="00827814" w:rsidRPr="00C50833" w:rsidRDefault="00827814" w:rsidP="313F616E">
      <w:pPr>
        <w:pStyle w:val="NormalWeb"/>
        <w:spacing w:before="0" w:beforeAutospacing="0" w:after="0" w:afterAutospacing="0" w:line="348" w:lineRule="atLeast"/>
        <w:ind w:left="720"/>
        <w:jc w:val="both"/>
        <w:rPr>
          <w:rFonts w:ascii="Arial" w:hAnsi="Arial" w:cs="Arial"/>
          <w:color w:val="000000" w:themeColor="text1"/>
        </w:rPr>
      </w:pPr>
    </w:p>
    <w:p w14:paraId="69972030" w14:textId="77777777" w:rsidR="00C50833" w:rsidRPr="00C50833" w:rsidRDefault="00C50833" w:rsidP="313F616E">
      <w:pPr>
        <w:pStyle w:val="NormalWeb"/>
        <w:spacing w:before="0" w:beforeAutospacing="0" w:after="0" w:afterAutospacing="0" w:line="348" w:lineRule="atLeast"/>
        <w:ind w:left="720"/>
        <w:jc w:val="both"/>
        <w:rPr>
          <w:rFonts w:ascii="Arial" w:hAnsi="Arial" w:cs="Arial"/>
          <w:color w:val="000000" w:themeColor="text1"/>
        </w:rPr>
      </w:pPr>
    </w:p>
    <w:p w14:paraId="46CAC323" w14:textId="382BB78E" w:rsidR="00C50833" w:rsidRPr="00457215" w:rsidRDefault="313F616E" w:rsidP="00625537">
      <w:pPr>
        <w:spacing w:line="276" w:lineRule="auto"/>
        <w:jc w:val="both"/>
        <w:rPr>
          <w:rFonts w:ascii="Arial" w:hAnsi="Arial" w:cs="Arial"/>
          <w:color w:val="000000" w:themeColor="text1"/>
          <w:sz w:val="24"/>
          <w:szCs w:val="24"/>
        </w:rPr>
      </w:pPr>
      <w:r w:rsidRPr="313F616E">
        <w:rPr>
          <w:rFonts w:ascii="Arial" w:hAnsi="Arial" w:cs="Arial"/>
          <w:color w:val="000000" w:themeColor="text1"/>
          <w:sz w:val="24"/>
          <w:szCs w:val="24"/>
        </w:rPr>
        <w:t>During this session the panel will look for:</w:t>
      </w:r>
    </w:p>
    <w:p w14:paraId="6BACDFF7" w14:textId="77777777" w:rsidR="00C50833" w:rsidRPr="00457215" w:rsidRDefault="313F616E" w:rsidP="313F616E">
      <w:pPr>
        <w:numPr>
          <w:ilvl w:val="0"/>
          <w:numId w:val="2"/>
        </w:numPr>
        <w:spacing w:after="0" w:line="276" w:lineRule="auto"/>
        <w:jc w:val="both"/>
        <w:rPr>
          <w:rFonts w:ascii="Arial" w:hAnsi="Arial" w:cs="Arial"/>
          <w:color w:val="000000" w:themeColor="text1"/>
          <w:sz w:val="24"/>
          <w:szCs w:val="24"/>
        </w:rPr>
      </w:pPr>
      <w:r w:rsidRPr="313F616E">
        <w:rPr>
          <w:rFonts w:ascii="Arial" w:hAnsi="Arial" w:cs="Arial"/>
          <w:color w:val="000000" w:themeColor="text1"/>
          <w:sz w:val="24"/>
          <w:szCs w:val="24"/>
        </w:rPr>
        <w:t>The ability to bring a character to life with believable thoughts, feelings and actions which are appropriate to the text chosen.</w:t>
      </w:r>
    </w:p>
    <w:p w14:paraId="62190728" w14:textId="77777777" w:rsidR="00C50833" w:rsidRPr="00457215" w:rsidRDefault="313F616E" w:rsidP="313F616E">
      <w:pPr>
        <w:numPr>
          <w:ilvl w:val="0"/>
          <w:numId w:val="2"/>
        </w:numPr>
        <w:spacing w:after="0" w:line="276" w:lineRule="auto"/>
        <w:jc w:val="both"/>
        <w:rPr>
          <w:rFonts w:ascii="Arial" w:hAnsi="Arial" w:cs="Arial"/>
          <w:color w:val="000000" w:themeColor="text1"/>
          <w:sz w:val="24"/>
          <w:szCs w:val="24"/>
        </w:rPr>
      </w:pPr>
      <w:r w:rsidRPr="313F616E">
        <w:rPr>
          <w:rFonts w:ascii="Arial" w:hAnsi="Arial" w:cs="Arial"/>
          <w:color w:val="000000" w:themeColor="text1"/>
          <w:sz w:val="24"/>
          <w:szCs w:val="24"/>
        </w:rPr>
        <w:t>The ability to connect emotionally with a text.</w:t>
      </w:r>
    </w:p>
    <w:p w14:paraId="75347041" w14:textId="77777777" w:rsidR="00C50833" w:rsidRDefault="313F616E" w:rsidP="313F616E">
      <w:pPr>
        <w:numPr>
          <w:ilvl w:val="0"/>
          <w:numId w:val="2"/>
        </w:numPr>
        <w:spacing w:after="0" w:line="276" w:lineRule="auto"/>
        <w:jc w:val="both"/>
        <w:rPr>
          <w:rFonts w:ascii="Arial" w:hAnsi="Arial" w:cs="Arial"/>
          <w:color w:val="000000" w:themeColor="text1"/>
          <w:sz w:val="24"/>
          <w:szCs w:val="24"/>
        </w:rPr>
      </w:pPr>
      <w:r w:rsidRPr="313F616E">
        <w:rPr>
          <w:rFonts w:ascii="Arial" w:hAnsi="Arial" w:cs="Arial"/>
          <w:color w:val="000000" w:themeColor="text1"/>
          <w:sz w:val="24"/>
          <w:szCs w:val="24"/>
        </w:rPr>
        <w:t xml:space="preserve">The ability to engage an audience through verbal and non-verbal communication. </w:t>
      </w:r>
    </w:p>
    <w:p w14:paraId="77C36EF0" w14:textId="77777777" w:rsidR="00C50833" w:rsidRPr="00C50833" w:rsidRDefault="00C50833" w:rsidP="002A2354">
      <w:pPr>
        <w:pStyle w:val="NormalWeb"/>
        <w:spacing w:before="0" w:beforeAutospacing="0" w:after="0" w:afterAutospacing="0" w:line="348" w:lineRule="atLeast"/>
        <w:ind w:left="720"/>
        <w:jc w:val="both"/>
        <w:rPr>
          <w:rFonts w:ascii="Arial" w:hAnsi="Arial" w:cs="Arial"/>
          <w:color w:val="000000" w:themeColor="text1"/>
        </w:rPr>
      </w:pPr>
    </w:p>
    <w:p w14:paraId="1F83DACF" w14:textId="1E42D5C2" w:rsidR="001C1E4F" w:rsidRDefault="00C50833" w:rsidP="313F616E">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r w:rsidRPr="313F616E">
        <w:rPr>
          <w:rFonts w:ascii="Arial" w:eastAsia="Times New Roman" w:hAnsi="Arial" w:cs="Arial"/>
          <w:color w:val="000000"/>
          <w:spacing w:val="-8"/>
          <w:sz w:val="24"/>
          <w:szCs w:val="24"/>
          <w:lang w:eastAsia="en-GB"/>
        </w:rPr>
        <w:t xml:space="preserve">As part of the </w:t>
      </w:r>
      <w:proofErr w:type="gramStart"/>
      <w:r w:rsidRPr="313F616E">
        <w:rPr>
          <w:rFonts w:ascii="Arial" w:eastAsia="Times New Roman" w:hAnsi="Arial" w:cs="Arial"/>
          <w:color w:val="000000"/>
          <w:spacing w:val="-8"/>
          <w:sz w:val="24"/>
          <w:szCs w:val="24"/>
          <w:lang w:eastAsia="en-GB"/>
        </w:rPr>
        <w:t>audition</w:t>
      </w:r>
      <w:proofErr w:type="gramEnd"/>
      <w:r w:rsidRPr="313F616E">
        <w:rPr>
          <w:rFonts w:ascii="Arial" w:eastAsia="Times New Roman" w:hAnsi="Arial" w:cs="Arial"/>
          <w:color w:val="000000"/>
          <w:spacing w:val="-8"/>
          <w:sz w:val="24"/>
          <w:szCs w:val="24"/>
          <w:lang w:eastAsia="en-GB"/>
        </w:rPr>
        <w:t xml:space="preserve"> we will ask you questions about your drama interests and aspirations. The panel </w:t>
      </w:r>
      <w:r w:rsidR="313F616E" w:rsidRPr="313F616E">
        <w:rPr>
          <w:rFonts w:ascii="Arial" w:eastAsia="Times New Roman" w:hAnsi="Arial" w:cs="Arial"/>
          <w:color w:val="000000"/>
          <w:spacing w:val="-8"/>
          <w:sz w:val="24"/>
          <w:szCs w:val="24"/>
          <w:lang w:eastAsia="en-GB"/>
        </w:rPr>
        <w:t>may ask you to</w:t>
      </w:r>
      <w:r w:rsidRPr="313F616E">
        <w:rPr>
          <w:rFonts w:ascii="Arial" w:eastAsia="Times New Roman" w:hAnsi="Arial" w:cs="Arial"/>
          <w:color w:val="000000"/>
          <w:spacing w:val="-8"/>
          <w:sz w:val="24"/>
          <w:szCs w:val="24"/>
          <w:lang w:eastAsia="en-GB"/>
        </w:rPr>
        <w:t xml:space="preserve"> tell them about theatre production</w:t>
      </w:r>
      <w:r w:rsidR="313F616E" w:rsidRPr="313F616E">
        <w:rPr>
          <w:rFonts w:ascii="Arial" w:eastAsia="Times New Roman" w:hAnsi="Arial" w:cs="Arial"/>
          <w:color w:val="000000"/>
          <w:spacing w:val="-8"/>
          <w:sz w:val="24"/>
          <w:szCs w:val="24"/>
          <w:lang w:eastAsia="en-GB"/>
        </w:rPr>
        <w:t>s</w:t>
      </w:r>
      <w:r w:rsidRPr="313F616E">
        <w:rPr>
          <w:rFonts w:ascii="Arial" w:eastAsia="Times New Roman" w:hAnsi="Arial" w:cs="Arial"/>
          <w:color w:val="000000"/>
          <w:spacing w:val="-8"/>
          <w:sz w:val="24"/>
          <w:szCs w:val="24"/>
          <w:lang w:eastAsia="en-GB"/>
        </w:rPr>
        <w:t xml:space="preserve"> you </w:t>
      </w:r>
      <w:r w:rsidR="313F616E" w:rsidRPr="313F616E">
        <w:rPr>
          <w:rFonts w:ascii="Arial" w:eastAsia="Times New Roman" w:hAnsi="Arial" w:cs="Arial"/>
          <w:color w:val="000000"/>
          <w:spacing w:val="-8"/>
          <w:sz w:val="24"/>
          <w:szCs w:val="24"/>
          <w:lang w:eastAsia="en-GB"/>
        </w:rPr>
        <w:t xml:space="preserve">might </w:t>
      </w:r>
      <w:r w:rsidRPr="313F616E">
        <w:rPr>
          <w:rFonts w:ascii="Arial" w:eastAsia="Times New Roman" w:hAnsi="Arial" w:cs="Arial"/>
          <w:color w:val="000000"/>
          <w:spacing w:val="-8"/>
          <w:sz w:val="24"/>
          <w:szCs w:val="24"/>
          <w:lang w:eastAsia="en-GB"/>
        </w:rPr>
        <w:t>have seen</w:t>
      </w:r>
      <w:r w:rsidR="313F616E" w:rsidRPr="313F616E">
        <w:rPr>
          <w:rFonts w:ascii="Arial" w:eastAsia="Times New Roman" w:hAnsi="Arial" w:cs="Arial"/>
          <w:color w:val="000000"/>
          <w:spacing w:val="-8"/>
          <w:sz w:val="24"/>
          <w:szCs w:val="24"/>
          <w:lang w:eastAsia="en-GB"/>
        </w:rPr>
        <w:t>,</w:t>
      </w:r>
      <w:r w:rsidRPr="313F616E">
        <w:rPr>
          <w:rFonts w:ascii="Arial" w:eastAsia="Times New Roman" w:hAnsi="Arial" w:cs="Arial"/>
          <w:color w:val="000000"/>
          <w:spacing w:val="-8"/>
          <w:sz w:val="24"/>
          <w:szCs w:val="24"/>
          <w:lang w:eastAsia="en-GB"/>
        </w:rPr>
        <w:t xml:space="preserve"> and what e</w:t>
      </w:r>
      <w:r w:rsidR="313F616E" w:rsidRPr="313F616E">
        <w:rPr>
          <w:rFonts w:ascii="Arial" w:eastAsia="Times New Roman" w:hAnsi="Arial" w:cs="Arial"/>
          <w:color w:val="000000"/>
          <w:spacing w:val="-8"/>
          <w:sz w:val="24"/>
          <w:szCs w:val="24"/>
          <w:lang w:eastAsia="en-GB"/>
        </w:rPr>
        <w:t>xcited you about them</w:t>
      </w:r>
      <w:r w:rsidRPr="313F616E">
        <w:rPr>
          <w:rFonts w:ascii="Arial" w:eastAsia="Times New Roman" w:hAnsi="Arial" w:cs="Arial"/>
          <w:color w:val="000000"/>
          <w:spacing w:val="-8"/>
          <w:sz w:val="24"/>
          <w:szCs w:val="24"/>
          <w:lang w:eastAsia="en-GB"/>
        </w:rPr>
        <w:t xml:space="preserve">. Mostly the panel will encourage you to talk freely to them so that they can see evidence of passion, </w:t>
      </w:r>
      <w:proofErr w:type="gramStart"/>
      <w:r w:rsidRPr="313F616E">
        <w:rPr>
          <w:rFonts w:ascii="Arial" w:eastAsia="Times New Roman" w:hAnsi="Arial" w:cs="Arial"/>
          <w:color w:val="000000"/>
          <w:spacing w:val="-8"/>
          <w:sz w:val="24"/>
          <w:szCs w:val="24"/>
          <w:lang w:eastAsia="en-GB"/>
        </w:rPr>
        <w:t>motivation</w:t>
      </w:r>
      <w:proofErr w:type="gramEnd"/>
      <w:r w:rsidRPr="313F616E">
        <w:rPr>
          <w:rFonts w:ascii="Arial" w:eastAsia="Times New Roman" w:hAnsi="Arial" w:cs="Arial"/>
          <w:color w:val="000000"/>
          <w:spacing w:val="-8"/>
          <w:sz w:val="24"/>
          <w:szCs w:val="24"/>
          <w:lang w:eastAsia="en-GB"/>
        </w:rPr>
        <w:t xml:space="preserve"> and creativity. You will also have an opportunity to ask any questions that you may have at the end of the audition.</w:t>
      </w:r>
    </w:p>
    <w:p w14:paraId="636D5A93" w14:textId="77777777" w:rsidR="00827814" w:rsidRDefault="00827814" w:rsidP="313F616E">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p>
    <w:p w14:paraId="207B6210" w14:textId="77777777" w:rsidR="00827814" w:rsidRDefault="00827814" w:rsidP="313F616E">
      <w:pPr>
        <w:shd w:val="clear" w:color="auto" w:fill="FFFFFF" w:themeFill="background1"/>
        <w:spacing w:after="0" w:line="348" w:lineRule="atLeast"/>
        <w:jc w:val="both"/>
        <w:rPr>
          <w:rFonts w:ascii="Arial" w:eastAsia="Times New Roman" w:hAnsi="Arial" w:cs="Arial"/>
          <w:color w:val="000000" w:themeColor="text1"/>
          <w:sz w:val="24"/>
          <w:szCs w:val="24"/>
          <w:lang w:eastAsia="en-GB"/>
        </w:rPr>
      </w:pPr>
    </w:p>
    <w:p w14:paraId="65417B82" w14:textId="77777777" w:rsidR="00827814" w:rsidRPr="00827814" w:rsidRDefault="313F616E" w:rsidP="313F616E">
      <w:pPr>
        <w:pStyle w:val="BodyA"/>
        <w:rPr>
          <w:rFonts w:ascii="Arial" w:hAnsi="Arial" w:cs="Arial"/>
          <w:b/>
          <w:bCs/>
          <w:color w:val="auto"/>
          <w:sz w:val="36"/>
          <w:szCs w:val="36"/>
        </w:rPr>
      </w:pPr>
      <w:r w:rsidRPr="313F616E">
        <w:rPr>
          <w:rFonts w:ascii="Arial" w:hAnsi="Arial" w:cs="Arial"/>
          <w:b/>
          <w:bCs/>
          <w:color w:val="auto"/>
          <w:sz w:val="36"/>
          <w:szCs w:val="36"/>
        </w:rPr>
        <w:t>More Tips:</w:t>
      </w:r>
    </w:p>
    <w:p w14:paraId="753893D6" w14:textId="77777777" w:rsidR="00827814" w:rsidRPr="00E21D9E" w:rsidRDefault="00827814" w:rsidP="313F616E">
      <w:pPr>
        <w:pStyle w:val="BodyA"/>
        <w:jc w:val="center"/>
        <w:rPr>
          <w:rFonts w:ascii="Arial" w:hAnsi="Arial" w:cs="Arial"/>
          <w:b/>
          <w:bCs/>
          <w:color w:val="auto"/>
        </w:rPr>
      </w:pPr>
    </w:p>
    <w:p w14:paraId="1C2C1108" w14:textId="77777777" w:rsidR="00827814" w:rsidRDefault="00827814" w:rsidP="313F616E">
      <w:pPr>
        <w:pStyle w:val="BodyA"/>
        <w:rPr>
          <w:rFonts w:ascii="Arial" w:hAnsi="Arial" w:cs="Arial"/>
          <w:b/>
          <w:bCs/>
          <w:color w:val="auto"/>
        </w:rPr>
      </w:pPr>
    </w:p>
    <w:p w14:paraId="61961B79" w14:textId="76F0A1D4" w:rsidR="00827814" w:rsidRPr="00E21D9E" w:rsidRDefault="313F616E" w:rsidP="313F616E">
      <w:pPr>
        <w:pStyle w:val="BodyA"/>
        <w:rPr>
          <w:rFonts w:ascii="Arial" w:hAnsi="Arial" w:cs="Arial"/>
          <w:b/>
          <w:bCs/>
          <w:color w:val="auto"/>
        </w:rPr>
      </w:pPr>
      <w:r w:rsidRPr="313F616E">
        <w:rPr>
          <w:rFonts w:ascii="Arial" w:hAnsi="Arial" w:cs="Arial"/>
          <w:b/>
          <w:bCs/>
          <w:color w:val="auto"/>
        </w:rPr>
        <w:t>How to select your piece</w:t>
      </w:r>
    </w:p>
    <w:p w14:paraId="56A8DA4E" w14:textId="77777777" w:rsidR="00827814" w:rsidRPr="00E21D9E" w:rsidRDefault="00827814" w:rsidP="313F616E">
      <w:pPr>
        <w:pStyle w:val="FreeFormA"/>
        <w:rPr>
          <w:rFonts w:ascii="Arial" w:eastAsia="Baskerville" w:hAnsi="Arial" w:cs="Arial"/>
          <w:b/>
          <w:bCs/>
          <w:color w:val="auto"/>
          <w:u w:val="single"/>
        </w:rPr>
      </w:pPr>
    </w:p>
    <w:p w14:paraId="26CBCB03" w14:textId="1EF067FC" w:rsidR="00827814" w:rsidRPr="00E21D9E" w:rsidRDefault="313F616E" w:rsidP="313F616E">
      <w:pPr>
        <w:pStyle w:val="FreeFormA"/>
        <w:numPr>
          <w:ilvl w:val="0"/>
          <w:numId w:val="5"/>
        </w:numPr>
        <w:rPr>
          <w:rFonts w:ascii="Arial" w:eastAsia="Baskerville" w:hAnsi="Arial" w:cs="Arial"/>
          <w:color w:val="auto"/>
        </w:rPr>
      </w:pPr>
      <w:r w:rsidRPr="313F616E">
        <w:rPr>
          <w:rFonts w:ascii="Arial" w:hAnsi="Arial" w:cs="Arial"/>
          <w:color w:val="auto"/>
        </w:rPr>
        <w:t xml:space="preserve">The piece should be </w:t>
      </w:r>
      <w:r w:rsidRPr="313F616E">
        <w:rPr>
          <w:rFonts w:ascii="Arial" w:hAnsi="Arial" w:cs="Arial"/>
          <w:i/>
          <w:iCs/>
          <w:color w:val="auto"/>
        </w:rPr>
        <w:t>your</w:t>
      </w:r>
      <w:r w:rsidRPr="313F616E">
        <w:rPr>
          <w:rFonts w:ascii="Arial" w:hAnsi="Arial" w:cs="Arial"/>
          <w:color w:val="auto"/>
        </w:rPr>
        <w:t xml:space="preserve"> choice. Although it can be helpful to take advice from others do not be persuaded to do a piece you don’t feel happy with. </w:t>
      </w:r>
      <w:r w:rsidRPr="313F616E">
        <w:rPr>
          <w:rFonts w:ascii="Arial" w:eastAsia="Baskerville" w:hAnsi="Arial" w:cs="Arial"/>
          <w:color w:val="auto"/>
        </w:rPr>
        <w:t xml:space="preserve">  </w:t>
      </w:r>
      <w:r w:rsidRPr="313F616E">
        <w:rPr>
          <w:rFonts w:ascii="Arial" w:hAnsi="Arial" w:cs="Arial"/>
          <w:color w:val="auto"/>
        </w:rPr>
        <w:t xml:space="preserve">It is </w:t>
      </w:r>
      <w:proofErr w:type="gramStart"/>
      <w:r w:rsidRPr="313F616E">
        <w:rPr>
          <w:rFonts w:ascii="Arial" w:hAnsi="Arial" w:cs="Arial"/>
          <w:color w:val="auto"/>
        </w:rPr>
        <w:t>really important</w:t>
      </w:r>
      <w:proofErr w:type="gramEnd"/>
      <w:r w:rsidRPr="313F616E">
        <w:rPr>
          <w:rFonts w:ascii="Arial" w:hAnsi="Arial" w:cs="Arial"/>
          <w:color w:val="auto"/>
        </w:rPr>
        <w:t xml:space="preserve"> that you </w:t>
      </w:r>
      <w:r w:rsidRPr="313F616E">
        <w:rPr>
          <w:rFonts w:ascii="Arial" w:hAnsi="Arial" w:cs="Arial"/>
          <w:i/>
          <w:iCs/>
          <w:color w:val="auto"/>
        </w:rPr>
        <w:t>like</w:t>
      </w:r>
      <w:r w:rsidRPr="313F616E">
        <w:rPr>
          <w:rFonts w:ascii="Arial" w:hAnsi="Arial" w:cs="Arial"/>
          <w:color w:val="auto"/>
        </w:rPr>
        <w:t xml:space="preserve"> the piece that you choose.  This may seem obvious, but you will be spending a lot of time preparing your text and you will need to enjoy working on it.</w:t>
      </w:r>
    </w:p>
    <w:p w14:paraId="73380269" w14:textId="77777777" w:rsidR="00827814" w:rsidRPr="00E21D9E" w:rsidRDefault="00827814" w:rsidP="313F616E">
      <w:pPr>
        <w:pStyle w:val="FreeFormA"/>
        <w:rPr>
          <w:rFonts w:ascii="Arial" w:eastAsia="Baskerville" w:hAnsi="Arial" w:cs="Arial"/>
          <w:color w:val="auto"/>
        </w:rPr>
      </w:pPr>
    </w:p>
    <w:p w14:paraId="46C16B8F" w14:textId="77777777" w:rsidR="00827814" w:rsidRPr="00E21D9E" w:rsidRDefault="313F616E" w:rsidP="313F616E">
      <w:pPr>
        <w:pStyle w:val="FreeFormA"/>
        <w:numPr>
          <w:ilvl w:val="0"/>
          <w:numId w:val="5"/>
        </w:numPr>
        <w:rPr>
          <w:rFonts w:ascii="Arial" w:eastAsia="Baskerville" w:hAnsi="Arial" w:cs="Arial"/>
          <w:color w:val="auto"/>
        </w:rPr>
      </w:pPr>
      <w:r w:rsidRPr="313F616E">
        <w:rPr>
          <w:rFonts w:ascii="Arial" w:hAnsi="Arial" w:cs="Arial"/>
          <w:color w:val="auto"/>
        </w:rPr>
        <w:t xml:space="preserve">Only attempt an accent if it is necessary for the piece </w:t>
      </w:r>
      <w:proofErr w:type="spellStart"/>
      <w:r w:rsidRPr="313F616E">
        <w:rPr>
          <w:rFonts w:ascii="Arial" w:hAnsi="Arial" w:cs="Arial"/>
          <w:color w:val="auto"/>
        </w:rPr>
        <w:t>ie</w:t>
      </w:r>
      <w:proofErr w:type="spellEnd"/>
      <w:r w:rsidRPr="313F616E">
        <w:rPr>
          <w:rFonts w:ascii="Arial" w:hAnsi="Arial" w:cs="Arial"/>
          <w:color w:val="auto"/>
        </w:rPr>
        <w:t>. if it is obviously set in a specific place. Also, don’t do an accent unless you are 100% confident in it. Our general advice is to just avoid them, the audition panel want to hear your natural voice.</w:t>
      </w:r>
    </w:p>
    <w:p w14:paraId="054818B5" w14:textId="77777777" w:rsidR="00827814" w:rsidRPr="00E21D9E" w:rsidRDefault="00827814" w:rsidP="313F616E">
      <w:pPr>
        <w:pStyle w:val="FreeFormA"/>
        <w:rPr>
          <w:rFonts w:ascii="Arial" w:eastAsia="Baskerville" w:hAnsi="Arial" w:cs="Arial"/>
          <w:b/>
          <w:bCs/>
          <w:color w:val="auto"/>
          <w:u w:val="single"/>
        </w:rPr>
      </w:pPr>
    </w:p>
    <w:p w14:paraId="39E87D5E" w14:textId="77777777" w:rsidR="00827814" w:rsidRPr="00E21D9E" w:rsidRDefault="313F616E" w:rsidP="313F616E">
      <w:pPr>
        <w:pStyle w:val="FreeFormA"/>
        <w:numPr>
          <w:ilvl w:val="0"/>
          <w:numId w:val="5"/>
        </w:numPr>
        <w:rPr>
          <w:rFonts w:ascii="Arial" w:eastAsia="Baskerville" w:hAnsi="Arial" w:cs="Arial"/>
          <w:color w:val="auto"/>
        </w:rPr>
      </w:pPr>
      <w:r w:rsidRPr="313F616E">
        <w:rPr>
          <w:rFonts w:ascii="Arial" w:hAnsi="Arial" w:cs="Arial"/>
          <w:color w:val="auto"/>
        </w:rPr>
        <w:t xml:space="preserve">Choose a piece that tells a good story. Choose a piece the panel will be interested in hearing. </w:t>
      </w:r>
      <w:r w:rsidRPr="313F616E">
        <w:rPr>
          <w:rFonts w:ascii="Arial" w:eastAsia="Baskerville" w:hAnsi="Arial" w:cs="Arial"/>
          <w:color w:val="auto"/>
        </w:rPr>
        <w:t xml:space="preserve"> </w:t>
      </w:r>
      <w:r w:rsidRPr="313F616E">
        <w:rPr>
          <w:rFonts w:ascii="Arial" w:hAnsi="Arial" w:cs="Arial"/>
          <w:color w:val="auto"/>
        </w:rPr>
        <w:t xml:space="preserve">Don’t choose a piece that requires any more than a line or two to be read in for you.  Avoid this if possible. You can edit to cut out other characters. </w:t>
      </w:r>
    </w:p>
    <w:p w14:paraId="271E6008" w14:textId="77777777" w:rsidR="00827814" w:rsidRPr="00E21D9E" w:rsidRDefault="00827814" w:rsidP="313F616E">
      <w:pPr>
        <w:pStyle w:val="FreeFormA"/>
        <w:rPr>
          <w:rFonts w:ascii="Arial" w:eastAsia="Baskerville" w:hAnsi="Arial" w:cs="Arial"/>
          <w:color w:val="auto"/>
        </w:rPr>
      </w:pPr>
    </w:p>
    <w:p w14:paraId="5356E76D" w14:textId="77777777" w:rsidR="00827814" w:rsidRPr="00E21D9E" w:rsidRDefault="313F616E" w:rsidP="313F616E">
      <w:pPr>
        <w:pStyle w:val="FreeFormA"/>
        <w:numPr>
          <w:ilvl w:val="0"/>
          <w:numId w:val="5"/>
        </w:numPr>
        <w:rPr>
          <w:rFonts w:ascii="Arial" w:eastAsia="Baskerville" w:hAnsi="Arial" w:cs="Arial"/>
          <w:color w:val="auto"/>
        </w:rPr>
      </w:pPr>
      <w:r w:rsidRPr="313F616E">
        <w:rPr>
          <w:rFonts w:ascii="Arial" w:hAnsi="Arial" w:cs="Arial"/>
          <w:color w:val="auto"/>
        </w:rPr>
        <w:t xml:space="preserve">Don’t be tempted to be too outrageous or shocking, particularly if you are not completely confident when performing it. If you are slightly embarrassed or unsure, it may put you off.  Auditions are about you </w:t>
      </w:r>
      <w:proofErr w:type="gramStart"/>
      <w:r w:rsidRPr="313F616E">
        <w:rPr>
          <w:rFonts w:ascii="Arial" w:hAnsi="Arial" w:cs="Arial"/>
          <w:color w:val="auto"/>
        </w:rPr>
        <w:t>showing</w:t>
      </w:r>
      <w:proofErr w:type="gramEnd"/>
      <w:r w:rsidRPr="313F616E">
        <w:rPr>
          <w:rFonts w:ascii="Arial" w:hAnsi="Arial" w:cs="Arial"/>
          <w:color w:val="auto"/>
        </w:rPr>
        <w:t xml:space="preserve"> yourself at your best.</w:t>
      </w:r>
    </w:p>
    <w:p w14:paraId="0B17D4F0" w14:textId="506CFD3D" w:rsidR="00827814" w:rsidRPr="00E21D9E" w:rsidRDefault="00827814" w:rsidP="313F616E">
      <w:pPr>
        <w:pStyle w:val="FreeFormA"/>
        <w:rPr>
          <w:rFonts w:ascii="Arial" w:eastAsia="Baskerville" w:hAnsi="Arial" w:cs="Arial"/>
          <w:color w:val="auto"/>
        </w:rPr>
      </w:pPr>
    </w:p>
    <w:p w14:paraId="6567AADF" w14:textId="269866DB" w:rsidR="313F616E" w:rsidRDefault="313F616E" w:rsidP="313F616E">
      <w:pPr>
        <w:pStyle w:val="FreeFormA"/>
        <w:rPr>
          <w:rFonts w:ascii="Arial" w:eastAsia="Baskerville" w:hAnsi="Arial" w:cs="Arial"/>
          <w:color w:val="auto"/>
        </w:rPr>
      </w:pPr>
    </w:p>
    <w:p w14:paraId="2C50B46F" w14:textId="77777777" w:rsidR="00827814" w:rsidRPr="00E21D9E" w:rsidRDefault="313F616E" w:rsidP="313F616E">
      <w:pPr>
        <w:pStyle w:val="BodyA"/>
        <w:rPr>
          <w:rFonts w:ascii="Arial" w:eastAsia="Baskerville" w:hAnsi="Arial" w:cs="Arial"/>
          <w:b/>
          <w:bCs/>
          <w:color w:val="auto"/>
        </w:rPr>
      </w:pPr>
      <w:r w:rsidRPr="313F616E">
        <w:rPr>
          <w:rFonts w:ascii="Arial" w:hAnsi="Arial" w:cs="Arial"/>
          <w:b/>
          <w:bCs/>
          <w:color w:val="auto"/>
        </w:rPr>
        <w:t>Where to find monologues</w:t>
      </w:r>
    </w:p>
    <w:p w14:paraId="2F26D779" w14:textId="77777777" w:rsidR="00827814" w:rsidRPr="00E21D9E" w:rsidRDefault="00827814" w:rsidP="313F616E">
      <w:pPr>
        <w:pStyle w:val="BodyA"/>
        <w:rPr>
          <w:rFonts w:ascii="Arial" w:eastAsia="Baskerville" w:hAnsi="Arial" w:cs="Arial"/>
          <w:b/>
          <w:bCs/>
          <w:color w:val="auto"/>
        </w:rPr>
      </w:pPr>
    </w:p>
    <w:p w14:paraId="00250BF0" w14:textId="77777777" w:rsidR="00827814" w:rsidRPr="00E21D9E" w:rsidRDefault="313F616E" w:rsidP="313F616E">
      <w:pPr>
        <w:pStyle w:val="BodyA"/>
        <w:numPr>
          <w:ilvl w:val="0"/>
          <w:numId w:val="6"/>
        </w:numPr>
        <w:rPr>
          <w:rFonts w:ascii="Arial" w:eastAsia="Baskerville" w:hAnsi="Arial" w:cs="Arial"/>
          <w:color w:val="auto"/>
        </w:rPr>
      </w:pPr>
      <w:r w:rsidRPr="313F616E">
        <w:rPr>
          <w:rFonts w:ascii="Arial" w:hAnsi="Arial" w:cs="Arial"/>
          <w:color w:val="auto"/>
        </w:rPr>
        <w:t>It can be tempting to choose from a monologue book and these books can be useful for finding out the style of piece you are looking for. If you are drawn to a piece from a monologue book, it may be that you can look at other pieces from the same play or by the same writer.  Anybody can access the library here at the RCS or you can search online.</w:t>
      </w:r>
    </w:p>
    <w:p w14:paraId="28479489" w14:textId="77777777" w:rsidR="00827814" w:rsidRPr="00E21D9E" w:rsidRDefault="00827814" w:rsidP="313F616E">
      <w:pPr>
        <w:pStyle w:val="BodyA"/>
        <w:rPr>
          <w:rFonts w:ascii="Arial" w:eastAsia="Baskerville" w:hAnsi="Arial" w:cs="Arial"/>
          <w:color w:val="auto"/>
        </w:rPr>
      </w:pPr>
    </w:p>
    <w:p w14:paraId="4B55E9E9" w14:textId="73991D20" w:rsidR="00827814" w:rsidRPr="00625537" w:rsidRDefault="313F616E" w:rsidP="00625537">
      <w:pPr>
        <w:pStyle w:val="BodyA"/>
        <w:numPr>
          <w:ilvl w:val="0"/>
          <w:numId w:val="6"/>
        </w:numPr>
        <w:rPr>
          <w:rFonts w:ascii="Arial" w:eastAsia="Baskerville" w:hAnsi="Arial" w:cs="Arial"/>
          <w:color w:val="auto"/>
        </w:rPr>
      </w:pPr>
      <w:proofErr w:type="gramStart"/>
      <w:r w:rsidRPr="313F616E">
        <w:rPr>
          <w:rFonts w:ascii="Arial" w:hAnsi="Arial" w:cs="Arial"/>
          <w:color w:val="auto"/>
        </w:rPr>
        <w:t>Steer</w:t>
      </w:r>
      <w:proofErr w:type="gramEnd"/>
      <w:r w:rsidRPr="313F616E">
        <w:rPr>
          <w:rFonts w:ascii="Arial" w:hAnsi="Arial" w:cs="Arial"/>
          <w:color w:val="auto"/>
        </w:rPr>
        <w:t xml:space="preserve"> clear of monologues that are not from plays or film scripts. There are books of “monologues for young people”, usually about “issues”. Avoid these if you can! </w:t>
      </w:r>
      <w:r w:rsidRPr="00625537">
        <w:rPr>
          <w:rFonts w:ascii="Arial" w:hAnsi="Arial" w:cs="Arial"/>
          <w:color w:val="auto"/>
        </w:rPr>
        <w:t xml:space="preserve">When you have chosen your monologue, it is a good idea to read the whole play. </w:t>
      </w:r>
    </w:p>
    <w:p w14:paraId="39FB6570" w14:textId="77777777" w:rsidR="00827814" w:rsidRPr="00E21D9E" w:rsidRDefault="00827814" w:rsidP="313F616E">
      <w:pPr>
        <w:pStyle w:val="BodyA"/>
        <w:rPr>
          <w:rFonts w:ascii="Arial" w:eastAsia="Baskerville" w:hAnsi="Arial" w:cs="Arial"/>
          <w:color w:val="auto"/>
        </w:rPr>
      </w:pPr>
    </w:p>
    <w:p w14:paraId="7C6F52B3" w14:textId="77777777" w:rsidR="00827814" w:rsidRPr="00E21D9E" w:rsidRDefault="00827814" w:rsidP="313F616E">
      <w:pPr>
        <w:pStyle w:val="FreeFormA"/>
        <w:rPr>
          <w:rFonts w:ascii="Arial" w:eastAsia="Baskerville" w:hAnsi="Arial" w:cs="Arial"/>
          <w:color w:val="auto"/>
        </w:rPr>
      </w:pPr>
    </w:p>
    <w:p w14:paraId="55C49523" w14:textId="77777777" w:rsidR="00827814" w:rsidRPr="00E21D9E" w:rsidRDefault="313F616E" w:rsidP="313F616E">
      <w:pPr>
        <w:pStyle w:val="FreeFormA"/>
        <w:rPr>
          <w:rFonts w:ascii="Arial" w:eastAsia="Baskerville" w:hAnsi="Arial" w:cs="Arial"/>
          <w:color w:val="auto"/>
        </w:rPr>
      </w:pPr>
      <w:r w:rsidRPr="313F616E">
        <w:rPr>
          <w:rFonts w:ascii="Arial" w:hAnsi="Arial" w:cs="Arial"/>
          <w:b/>
          <w:bCs/>
          <w:color w:val="auto"/>
        </w:rPr>
        <w:t>How to prepare for your audition</w:t>
      </w:r>
    </w:p>
    <w:p w14:paraId="719A4025" w14:textId="77777777" w:rsidR="00827814" w:rsidRPr="00E21D9E" w:rsidRDefault="00827814" w:rsidP="313F616E">
      <w:pPr>
        <w:pStyle w:val="FreeFormA"/>
        <w:rPr>
          <w:rFonts w:ascii="Arial" w:eastAsia="Baskerville" w:hAnsi="Arial" w:cs="Arial"/>
          <w:color w:val="auto"/>
        </w:rPr>
      </w:pPr>
    </w:p>
    <w:p w14:paraId="459BC2E1" w14:textId="77777777" w:rsidR="00827814" w:rsidRPr="00E21D9E" w:rsidRDefault="313F616E" w:rsidP="313F616E">
      <w:pPr>
        <w:pStyle w:val="FreeFormA"/>
        <w:numPr>
          <w:ilvl w:val="0"/>
          <w:numId w:val="7"/>
        </w:numPr>
        <w:rPr>
          <w:rFonts w:ascii="Arial" w:eastAsia="Baskerville" w:hAnsi="Arial" w:cs="Arial"/>
          <w:color w:val="auto"/>
        </w:rPr>
      </w:pPr>
      <w:r w:rsidRPr="313F616E">
        <w:rPr>
          <w:rFonts w:ascii="Arial" w:hAnsi="Arial" w:cs="Arial"/>
          <w:color w:val="auto"/>
        </w:rPr>
        <w:t xml:space="preserve">Read over your piece </w:t>
      </w:r>
      <w:r w:rsidRPr="313F616E">
        <w:rPr>
          <w:rFonts w:ascii="Arial" w:hAnsi="Arial" w:cs="Arial"/>
          <w:b/>
          <w:bCs/>
          <w:color w:val="auto"/>
          <w:u w:val="single"/>
        </w:rPr>
        <w:t>aloud</w:t>
      </w:r>
      <w:r w:rsidRPr="313F616E">
        <w:rPr>
          <w:rFonts w:ascii="Arial" w:hAnsi="Arial" w:cs="Arial"/>
          <w:color w:val="auto"/>
        </w:rPr>
        <w:t xml:space="preserve"> several times before you start to learn it. Get used to the sound and feel of the words in your mouth.  Learn it by going over it again and again until you know it so well that you have absolute confidence in what you are saying.</w:t>
      </w:r>
    </w:p>
    <w:p w14:paraId="038FF9E6" w14:textId="77777777" w:rsidR="00827814" w:rsidRPr="00E21D9E" w:rsidRDefault="00827814" w:rsidP="313F616E">
      <w:pPr>
        <w:pStyle w:val="FreeFormA"/>
        <w:rPr>
          <w:rFonts w:ascii="Arial" w:eastAsia="Baskerville" w:hAnsi="Arial" w:cs="Arial"/>
          <w:color w:val="auto"/>
        </w:rPr>
      </w:pPr>
    </w:p>
    <w:p w14:paraId="45729CF5" w14:textId="77777777" w:rsidR="00827814" w:rsidRPr="00E21D9E" w:rsidRDefault="313F616E" w:rsidP="313F616E">
      <w:pPr>
        <w:pStyle w:val="FreeFormA"/>
        <w:numPr>
          <w:ilvl w:val="0"/>
          <w:numId w:val="7"/>
        </w:numPr>
        <w:rPr>
          <w:rFonts w:ascii="Arial" w:eastAsia="Baskerville" w:hAnsi="Arial" w:cs="Arial"/>
          <w:color w:val="auto"/>
        </w:rPr>
      </w:pPr>
      <w:r w:rsidRPr="313F616E">
        <w:rPr>
          <w:rFonts w:ascii="Arial" w:hAnsi="Arial" w:cs="Arial"/>
          <w:color w:val="auto"/>
        </w:rPr>
        <w:t xml:space="preserve">Read the whole play and see how the character you are playing develops over the course of the play. Be clear where the character is physically and emotionally at the point in the play when he or she speaks your chosen text. </w:t>
      </w:r>
      <w:r w:rsidRPr="313F616E">
        <w:rPr>
          <w:rFonts w:ascii="Arial" w:eastAsia="Baskerville" w:hAnsi="Arial" w:cs="Arial"/>
          <w:color w:val="auto"/>
        </w:rPr>
        <w:t xml:space="preserve">  </w:t>
      </w:r>
    </w:p>
    <w:p w14:paraId="58FC49E1" w14:textId="77777777" w:rsidR="00827814" w:rsidRPr="00E21D9E" w:rsidRDefault="00827814" w:rsidP="313F616E">
      <w:pPr>
        <w:pStyle w:val="FreeFormA"/>
        <w:rPr>
          <w:rFonts w:ascii="Arial" w:eastAsia="Baskerville" w:hAnsi="Arial" w:cs="Arial"/>
          <w:color w:val="auto"/>
        </w:rPr>
      </w:pPr>
    </w:p>
    <w:p w14:paraId="61AB25A3" w14:textId="77777777" w:rsidR="00827814" w:rsidRPr="00E21D9E" w:rsidRDefault="313F616E" w:rsidP="313F616E">
      <w:pPr>
        <w:pStyle w:val="FreeFormA"/>
        <w:numPr>
          <w:ilvl w:val="0"/>
          <w:numId w:val="7"/>
        </w:numPr>
        <w:rPr>
          <w:rFonts w:ascii="Arial" w:eastAsia="Baskerville" w:hAnsi="Arial" w:cs="Arial"/>
          <w:color w:val="auto"/>
        </w:rPr>
      </w:pPr>
      <w:r w:rsidRPr="313F616E">
        <w:rPr>
          <w:rFonts w:ascii="Arial" w:hAnsi="Arial" w:cs="Arial"/>
          <w:color w:val="auto"/>
        </w:rPr>
        <w:t xml:space="preserve">Acknowledge the end of lines. Even if the sense continues to the next line, take a breath or a tiny pause at the end of the line. </w:t>
      </w:r>
    </w:p>
    <w:p w14:paraId="7DCFC371" w14:textId="77777777" w:rsidR="00827814" w:rsidRPr="00E21D9E" w:rsidRDefault="00827814" w:rsidP="313F616E">
      <w:pPr>
        <w:pStyle w:val="FreeFormA"/>
        <w:rPr>
          <w:rFonts w:ascii="Arial" w:eastAsia="Baskerville" w:hAnsi="Arial" w:cs="Arial"/>
          <w:color w:val="auto"/>
        </w:rPr>
      </w:pPr>
    </w:p>
    <w:p w14:paraId="2689AF1A" w14:textId="77777777" w:rsidR="00827814" w:rsidRPr="00E21D9E" w:rsidRDefault="313F616E" w:rsidP="313F616E">
      <w:pPr>
        <w:pStyle w:val="FreeFormA"/>
        <w:numPr>
          <w:ilvl w:val="0"/>
          <w:numId w:val="7"/>
        </w:numPr>
        <w:rPr>
          <w:rFonts w:ascii="Arial" w:eastAsia="Baskerville" w:hAnsi="Arial" w:cs="Arial"/>
          <w:color w:val="auto"/>
        </w:rPr>
      </w:pPr>
      <w:r w:rsidRPr="313F616E">
        <w:rPr>
          <w:rFonts w:ascii="Arial" w:hAnsi="Arial" w:cs="Arial"/>
          <w:color w:val="auto"/>
        </w:rPr>
        <w:t>Follow the punctuation. Always mark when there is a new thought. A useful exercise to help with this is to walk around a space, changing direction on each punctuation mark and stopping on a full stop and saying ‘full stop’ before moving again. This will give you a feel for the meaning and the changes of thought in the piece. Keep the energy going from word to word, line to line, sentence to sentence and thought to thought.</w:t>
      </w:r>
    </w:p>
    <w:p w14:paraId="0B0F4566" w14:textId="77777777" w:rsidR="00827814" w:rsidRPr="00E21D9E" w:rsidRDefault="00827814" w:rsidP="313F616E">
      <w:pPr>
        <w:pStyle w:val="FreeFormA"/>
        <w:rPr>
          <w:rFonts w:ascii="Arial" w:eastAsia="Baskerville" w:hAnsi="Arial" w:cs="Arial"/>
          <w:color w:val="auto"/>
        </w:rPr>
      </w:pPr>
    </w:p>
    <w:p w14:paraId="63E6226F" w14:textId="77777777" w:rsidR="00827814" w:rsidRPr="00E21D9E" w:rsidRDefault="313F616E" w:rsidP="313F616E">
      <w:pPr>
        <w:pStyle w:val="FreeFormA"/>
        <w:numPr>
          <w:ilvl w:val="0"/>
          <w:numId w:val="7"/>
        </w:numPr>
        <w:rPr>
          <w:rFonts w:ascii="Arial" w:hAnsi="Arial" w:cs="Arial"/>
          <w:color w:val="auto"/>
        </w:rPr>
      </w:pPr>
      <w:r w:rsidRPr="313F616E">
        <w:rPr>
          <w:rFonts w:ascii="Arial" w:hAnsi="Arial" w:cs="Arial"/>
          <w:color w:val="auto"/>
        </w:rPr>
        <w:t xml:space="preserve">Keep your blocking simple. Don’t feel that you </w:t>
      </w:r>
      <w:proofErr w:type="gramStart"/>
      <w:r w:rsidRPr="313F616E">
        <w:rPr>
          <w:rFonts w:ascii="Arial" w:hAnsi="Arial" w:cs="Arial"/>
          <w:color w:val="auto"/>
        </w:rPr>
        <w:t>have to</w:t>
      </w:r>
      <w:proofErr w:type="gramEnd"/>
      <w:r w:rsidRPr="313F616E">
        <w:rPr>
          <w:rFonts w:ascii="Arial" w:hAnsi="Arial" w:cs="Arial"/>
          <w:color w:val="auto"/>
        </w:rPr>
        <w:t xml:space="preserve"> do a lot of movement, unless it is essential to the piece. Standing still is often a very good thing. Nothing should get in the way of you telling your story to your audience.  </w:t>
      </w:r>
      <w:r w:rsidRPr="313F616E">
        <w:rPr>
          <w:rFonts w:ascii="Arial" w:hAnsi="Arial" w:cs="Arial"/>
          <w:color w:val="auto"/>
        </w:rPr>
        <w:lastRenderedPageBreak/>
        <w:t>Make sure that if you have another character in the scene, that you position them so that you are not in profile. You must face the panel as much as possible.</w:t>
      </w:r>
    </w:p>
    <w:p w14:paraId="0EC3E800" w14:textId="77777777" w:rsidR="00827814" w:rsidRPr="00E21D9E" w:rsidRDefault="00827814" w:rsidP="313F616E">
      <w:pPr>
        <w:pStyle w:val="FreeFormA"/>
        <w:rPr>
          <w:rFonts w:ascii="Arial" w:hAnsi="Arial" w:cs="Arial"/>
          <w:color w:val="auto"/>
        </w:rPr>
      </w:pPr>
    </w:p>
    <w:p w14:paraId="0CA7FC27" w14:textId="77777777" w:rsidR="00827814" w:rsidRPr="00E21D9E" w:rsidRDefault="313F616E" w:rsidP="313F616E">
      <w:pPr>
        <w:pStyle w:val="FreeFormA"/>
        <w:numPr>
          <w:ilvl w:val="0"/>
          <w:numId w:val="7"/>
        </w:numPr>
        <w:rPr>
          <w:rFonts w:ascii="Arial" w:eastAsia="Baskerville" w:hAnsi="Arial" w:cs="Arial"/>
          <w:color w:val="auto"/>
        </w:rPr>
      </w:pPr>
      <w:r w:rsidRPr="313F616E">
        <w:rPr>
          <w:rFonts w:ascii="Arial" w:hAnsi="Arial" w:cs="Arial"/>
          <w:color w:val="auto"/>
        </w:rPr>
        <w:t xml:space="preserve">Time yourself – do not exceed the time limit of 3 minutes.  It’s better to do less and do it </w:t>
      </w:r>
      <w:proofErr w:type="gramStart"/>
      <w:r w:rsidRPr="313F616E">
        <w:rPr>
          <w:rFonts w:ascii="Arial" w:hAnsi="Arial" w:cs="Arial"/>
          <w:color w:val="auto"/>
        </w:rPr>
        <w:t>really well</w:t>
      </w:r>
      <w:proofErr w:type="gramEnd"/>
      <w:r w:rsidRPr="313F616E">
        <w:rPr>
          <w:rFonts w:ascii="Arial" w:hAnsi="Arial" w:cs="Arial"/>
          <w:color w:val="auto"/>
        </w:rPr>
        <w:t>.</w:t>
      </w:r>
      <w:r w:rsidR="00827814">
        <w:br/>
      </w:r>
    </w:p>
    <w:p w14:paraId="238127D5" w14:textId="5A7F6B1C" w:rsidR="00827814" w:rsidRPr="00E21D9E" w:rsidRDefault="313F616E" w:rsidP="313F616E">
      <w:pPr>
        <w:pStyle w:val="FreeFormA"/>
        <w:numPr>
          <w:ilvl w:val="0"/>
          <w:numId w:val="7"/>
        </w:numPr>
        <w:rPr>
          <w:rFonts w:ascii="Arial" w:eastAsia="Baskerville" w:hAnsi="Arial" w:cs="Arial"/>
          <w:color w:val="auto"/>
        </w:rPr>
      </w:pPr>
      <w:r w:rsidRPr="313F616E">
        <w:rPr>
          <w:rFonts w:ascii="Arial" w:hAnsi="Arial" w:cs="Arial"/>
          <w:color w:val="auto"/>
        </w:rPr>
        <w:t>You must be ready to be re-directed, this means that you may be asked to do something completely different to the way you have rehearsed it. Make sure you have tried your piece in a variety of ways, so you will be able to respond to direction. Be open to what you are asked to do. Be brave in your choices – this is not because you have done anything wrong in your original interpretation but to show the panel that you are able to listen and take direction.</w:t>
      </w:r>
    </w:p>
    <w:p w14:paraId="2CE1CAAE" w14:textId="77777777" w:rsidR="00827814" w:rsidRPr="00E21D9E" w:rsidRDefault="00827814" w:rsidP="313F616E">
      <w:pPr>
        <w:pStyle w:val="FreeFormA"/>
        <w:ind w:left="720"/>
        <w:rPr>
          <w:rFonts w:ascii="Arial" w:eastAsia="Baskerville" w:hAnsi="Arial" w:cs="Arial"/>
          <w:color w:val="auto"/>
        </w:rPr>
      </w:pPr>
    </w:p>
    <w:p w14:paraId="6D2946CE" w14:textId="77777777" w:rsidR="00827814" w:rsidRPr="00E21D9E" w:rsidRDefault="00827814" w:rsidP="313F616E">
      <w:pPr>
        <w:pStyle w:val="Default"/>
        <w:rPr>
          <w:rFonts w:ascii="Arial" w:eastAsia="Baskerville" w:hAnsi="Arial" w:cs="Arial"/>
          <w:color w:val="auto"/>
        </w:rPr>
      </w:pPr>
    </w:p>
    <w:p w14:paraId="638E459E" w14:textId="77777777" w:rsidR="00827814" w:rsidRPr="00E21D9E" w:rsidRDefault="313F616E" w:rsidP="313F616E">
      <w:pPr>
        <w:pStyle w:val="FreeFormA"/>
        <w:rPr>
          <w:rFonts w:ascii="Arial" w:eastAsia="Baskerville" w:hAnsi="Arial" w:cs="Arial"/>
          <w:b/>
          <w:bCs/>
          <w:color w:val="auto"/>
          <w:u w:val="single"/>
        </w:rPr>
      </w:pPr>
      <w:r w:rsidRPr="313F616E">
        <w:rPr>
          <w:rFonts w:ascii="Arial" w:hAnsi="Arial" w:cs="Arial"/>
          <w:b/>
          <w:bCs/>
          <w:color w:val="auto"/>
        </w:rPr>
        <w:t>Your audition day</w:t>
      </w:r>
    </w:p>
    <w:p w14:paraId="6411B71B" w14:textId="77777777" w:rsidR="00827814" w:rsidRPr="00E21D9E" w:rsidRDefault="00827814" w:rsidP="313F616E">
      <w:pPr>
        <w:pStyle w:val="FreeFormA"/>
        <w:rPr>
          <w:rFonts w:ascii="Arial" w:eastAsia="Baskerville" w:hAnsi="Arial" w:cs="Arial"/>
          <w:b/>
          <w:bCs/>
          <w:color w:val="auto"/>
          <w:u w:val="single"/>
        </w:rPr>
      </w:pPr>
    </w:p>
    <w:p w14:paraId="16AA788D" w14:textId="77777777" w:rsidR="00827814" w:rsidRPr="00E21D9E" w:rsidRDefault="313F616E" w:rsidP="00625537">
      <w:pPr>
        <w:pStyle w:val="FreeFormA"/>
        <w:numPr>
          <w:ilvl w:val="0"/>
          <w:numId w:val="8"/>
        </w:numPr>
        <w:rPr>
          <w:rFonts w:ascii="Arial" w:eastAsia="Baskerville" w:hAnsi="Arial" w:cs="Arial"/>
          <w:color w:val="auto"/>
        </w:rPr>
      </w:pPr>
      <w:r w:rsidRPr="313F616E">
        <w:rPr>
          <w:rFonts w:ascii="Arial" w:hAnsi="Arial" w:cs="Arial"/>
          <w:color w:val="auto"/>
        </w:rPr>
        <w:t xml:space="preserve">Make sure you know your piece </w:t>
      </w:r>
      <w:proofErr w:type="gramStart"/>
      <w:r w:rsidRPr="313F616E">
        <w:rPr>
          <w:rFonts w:ascii="Arial" w:hAnsi="Arial" w:cs="Arial"/>
          <w:color w:val="auto"/>
        </w:rPr>
        <w:t>really well</w:t>
      </w:r>
      <w:proofErr w:type="gramEnd"/>
      <w:r w:rsidRPr="313F616E">
        <w:rPr>
          <w:rFonts w:ascii="Arial" w:hAnsi="Arial" w:cs="Arial"/>
          <w:color w:val="auto"/>
        </w:rPr>
        <w:t xml:space="preserve">. Go over it and over it every day up until your audition. You </w:t>
      </w:r>
      <w:proofErr w:type="gramStart"/>
      <w:r w:rsidRPr="313F616E">
        <w:rPr>
          <w:rFonts w:ascii="Arial" w:hAnsi="Arial" w:cs="Arial"/>
          <w:color w:val="auto"/>
        </w:rPr>
        <w:t>have to</w:t>
      </w:r>
      <w:proofErr w:type="gramEnd"/>
      <w:r w:rsidRPr="313F616E">
        <w:rPr>
          <w:rFonts w:ascii="Arial" w:hAnsi="Arial" w:cs="Arial"/>
          <w:color w:val="auto"/>
        </w:rPr>
        <w:t xml:space="preserve"> be totally secure with it. </w:t>
      </w:r>
    </w:p>
    <w:p w14:paraId="24DF88B9" w14:textId="77777777" w:rsidR="00827814" w:rsidRPr="00E21D9E" w:rsidRDefault="00827814" w:rsidP="00625537">
      <w:pPr>
        <w:pStyle w:val="FreeFormA"/>
        <w:ind w:left="360"/>
        <w:rPr>
          <w:rFonts w:ascii="Arial" w:eastAsia="Baskerville" w:hAnsi="Arial" w:cs="Arial"/>
          <w:color w:val="auto"/>
        </w:rPr>
      </w:pPr>
    </w:p>
    <w:p w14:paraId="2E8CF055" w14:textId="77777777" w:rsidR="00827814" w:rsidRPr="00E21D9E" w:rsidRDefault="313F616E" w:rsidP="00625537">
      <w:pPr>
        <w:pStyle w:val="FreeFormA"/>
        <w:numPr>
          <w:ilvl w:val="0"/>
          <w:numId w:val="8"/>
        </w:numPr>
        <w:rPr>
          <w:rFonts w:ascii="Arial" w:eastAsia="Baskerville" w:hAnsi="Arial" w:cs="Arial"/>
          <w:color w:val="auto"/>
        </w:rPr>
      </w:pPr>
      <w:r w:rsidRPr="313F616E">
        <w:rPr>
          <w:rFonts w:ascii="Arial" w:hAnsi="Arial" w:cs="Arial"/>
          <w:color w:val="auto"/>
        </w:rPr>
        <w:t xml:space="preserve">Arrive in plenty time. If you are running </w:t>
      </w:r>
      <w:proofErr w:type="gramStart"/>
      <w:r w:rsidRPr="313F616E">
        <w:rPr>
          <w:rFonts w:ascii="Arial" w:hAnsi="Arial" w:cs="Arial"/>
          <w:color w:val="auto"/>
        </w:rPr>
        <w:t>late</w:t>
      </w:r>
      <w:proofErr w:type="gramEnd"/>
      <w:r w:rsidRPr="313F616E">
        <w:rPr>
          <w:rFonts w:ascii="Arial" w:hAnsi="Arial" w:cs="Arial"/>
          <w:color w:val="auto"/>
        </w:rPr>
        <w:t xml:space="preserve"> it is hard to be relaxed.</w:t>
      </w:r>
    </w:p>
    <w:p w14:paraId="6FECBF86" w14:textId="77777777" w:rsidR="00827814" w:rsidRPr="00E21D9E" w:rsidRDefault="00827814" w:rsidP="00625537">
      <w:pPr>
        <w:pStyle w:val="FreeFormA"/>
        <w:rPr>
          <w:rFonts w:ascii="Arial" w:eastAsia="Baskerville" w:hAnsi="Arial" w:cs="Arial"/>
          <w:color w:val="auto"/>
        </w:rPr>
      </w:pPr>
    </w:p>
    <w:p w14:paraId="687C5EEE" w14:textId="77777777" w:rsidR="00827814" w:rsidRPr="00E21D9E" w:rsidRDefault="313F616E" w:rsidP="00625537">
      <w:pPr>
        <w:pStyle w:val="FreeFormA"/>
        <w:numPr>
          <w:ilvl w:val="0"/>
          <w:numId w:val="8"/>
        </w:numPr>
        <w:rPr>
          <w:rFonts w:ascii="Arial" w:eastAsia="Baskerville" w:hAnsi="Arial" w:cs="Arial"/>
          <w:color w:val="auto"/>
        </w:rPr>
      </w:pPr>
      <w:r w:rsidRPr="313F616E">
        <w:rPr>
          <w:rFonts w:ascii="Arial" w:hAnsi="Arial" w:cs="Arial"/>
          <w:color w:val="auto"/>
        </w:rPr>
        <w:t>Remember the panel are on your side. They want you to do well and are not going to try and catch you out.</w:t>
      </w:r>
    </w:p>
    <w:p w14:paraId="0652B5FE" w14:textId="77777777" w:rsidR="00827814" w:rsidRPr="00E21D9E" w:rsidRDefault="00827814" w:rsidP="00625537">
      <w:pPr>
        <w:pStyle w:val="FreeFormA"/>
        <w:rPr>
          <w:rFonts w:ascii="Arial" w:eastAsia="Baskerville" w:hAnsi="Arial" w:cs="Arial"/>
          <w:color w:val="auto"/>
        </w:rPr>
      </w:pPr>
    </w:p>
    <w:p w14:paraId="2E1C8979" w14:textId="1F8B3F73" w:rsidR="00827814" w:rsidRPr="00E21D9E" w:rsidRDefault="313F616E" w:rsidP="00625537">
      <w:pPr>
        <w:pStyle w:val="FreeFormA"/>
        <w:numPr>
          <w:ilvl w:val="0"/>
          <w:numId w:val="8"/>
        </w:numPr>
        <w:rPr>
          <w:rFonts w:ascii="Arial" w:eastAsia="Baskerville" w:hAnsi="Arial" w:cs="Arial"/>
          <w:color w:val="auto"/>
        </w:rPr>
      </w:pPr>
      <w:r w:rsidRPr="313F616E">
        <w:rPr>
          <w:rFonts w:ascii="Arial" w:hAnsi="Arial" w:cs="Arial"/>
          <w:color w:val="auto"/>
        </w:rPr>
        <w:t>If you do lose your lines, pick it up again and stay in character.  I</w:t>
      </w:r>
      <w:r w:rsidRPr="313F616E">
        <w:rPr>
          <w:rFonts w:ascii="Arial" w:hAnsi="Arial" w:cs="Arial"/>
          <w:color w:val="auto"/>
          <w:u w:val="single"/>
        </w:rPr>
        <w:t>t will not</w:t>
      </w:r>
      <w:r w:rsidRPr="313F616E">
        <w:rPr>
          <w:rFonts w:ascii="Arial" w:hAnsi="Arial" w:cs="Arial"/>
          <w:color w:val="auto"/>
        </w:rPr>
        <w:t xml:space="preserve"> affect the panel’s decision. We are looking for potential, not the finished article.  </w:t>
      </w:r>
    </w:p>
    <w:p w14:paraId="17D2A347" w14:textId="77777777" w:rsidR="00827814" w:rsidRPr="00E21D9E" w:rsidRDefault="00827814" w:rsidP="00625537">
      <w:pPr>
        <w:pStyle w:val="FreeFormA"/>
        <w:rPr>
          <w:rFonts w:ascii="Arial" w:eastAsia="Baskerville" w:hAnsi="Arial" w:cs="Arial"/>
          <w:color w:val="auto"/>
        </w:rPr>
      </w:pPr>
    </w:p>
    <w:p w14:paraId="06CE96BD" w14:textId="77777777" w:rsidR="00827814" w:rsidRPr="00E21D9E" w:rsidRDefault="313F616E" w:rsidP="00625537">
      <w:pPr>
        <w:pStyle w:val="FreeFormA"/>
        <w:numPr>
          <w:ilvl w:val="0"/>
          <w:numId w:val="8"/>
        </w:numPr>
        <w:rPr>
          <w:rFonts w:ascii="Arial" w:eastAsia="Baskerville" w:hAnsi="Arial" w:cs="Arial"/>
          <w:color w:val="auto"/>
        </w:rPr>
      </w:pPr>
      <w:r w:rsidRPr="313F616E">
        <w:rPr>
          <w:rFonts w:ascii="Arial" w:hAnsi="Arial" w:cs="Arial"/>
          <w:color w:val="auto"/>
        </w:rPr>
        <w:t xml:space="preserve">Don’t be afraid to direct your piece to the panel. Eye contact can really help you to communicate to them. </w:t>
      </w:r>
    </w:p>
    <w:p w14:paraId="3E799020" w14:textId="77777777" w:rsidR="00827814" w:rsidRPr="00E21D9E" w:rsidRDefault="00827814" w:rsidP="00625537">
      <w:pPr>
        <w:pStyle w:val="FreeFormA"/>
        <w:rPr>
          <w:rFonts w:ascii="Arial" w:eastAsia="Baskerville" w:hAnsi="Arial" w:cs="Arial"/>
          <w:color w:val="auto"/>
        </w:rPr>
      </w:pPr>
    </w:p>
    <w:p w14:paraId="589AEFB2" w14:textId="77777777" w:rsidR="00827814" w:rsidRPr="00E21D9E" w:rsidRDefault="313F616E" w:rsidP="00625537">
      <w:pPr>
        <w:pStyle w:val="FreeFormA"/>
        <w:numPr>
          <w:ilvl w:val="0"/>
          <w:numId w:val="8"/>
        </w:numPr>
        <w:rPr>
          <w:rFonts w:ascii="Arial" w:eastAsia="Baskerville" w:hAnsi="Arial" w:cs="Arial"/>
          <w:color w:val="auto"/>
        </w:rPr>
      </w:pPr>
      <w:r w:rsidRPr="313F616E">
        <w:rPr>
          <w:rFonts w:ascii="Arial" w:hAnsi="Arial" w:cs="Arial"/>
          <w:color w:val="auto"/>
        </w:rPr>
        <w:t xml:space="preserve">Don’t bother with props and costume. Make sure your piece stands alone.  </w:t>
      </w:r>
    </w:p>
    <w:p w14:paraId="4AEA51DC" w14:textId="77777777" w:rsidR="00827814" w:rsidRPr="00E21D9E" w:rsidRDefault="00827814" w:rsidP="00625537">
      <w:pPr>
        <w:pStyle w:val="FreeFormA"/>
        <w:rPr>
          <w:rFonts w:ascii="Arial" w:eastAsia="Baskerville" w:hAnsi="Arial" w:cs="Arial"/>
          <w:color w:val="auto"/>
        </w:rPr>
      </w:pPr>
    </w:p>
    <w:p w14:paraId="1A5348BB" w14:textId="77777777" w:rsidR="00827814" w:rsidRPr="00E21D9E" w:rsidRDefault="313F616E" w:rsidP="00625537">
      <w:pPr>
        <w:pStyle w:val="FreeFormA"/>
        <w:numPr>
          <w:ilvl w:val="0"/>
          <w:numId w:val="8"/>
        </w:numPr>
        <w:rPr>
          <w:rFonts w:ascii="Arial" w:eastAsia="Baskerville" w:hAnsi="Arial" w:cs="Arial"/>
          <w:color w:val="auto"/>
        </w:rPr>
      </w:pPr>
      <w:r w:rsidRPr="313F616E">
        <w:rPr>
          <w:rFonts w:ascii="Arial" w:hAnsi="Arial" w:cs="Arial"/>
          <w:color w:val="auto"/>
        </w:rPr>
        <w:t xml:space="preserve">In your interview, be </w:t>
      </w:r>
      <w:r w:rsidRPr="313F616E">
        <w:rPr>
          <w:rFonts w:ascii="Arial" w:hAnsi="Arial" w:cs="Arial"/>
          <w:color w:val="auto"/>
          <w:u w:val="single"/>
        </w:rPr>
        <w:t xml:space="preserve">yourself </w:t>
      </w:r>
      <w:r w:rsidRPr="313F616E">
        <w:rPr>
          <w:rFonts w:ascii="Arial" w:hAnsi="Arial" w:cs="Arial"/>
          <w:color w:val="auto"/>
        </w:rPr>
        <w:t xml:space="preserve">and tell the truth. Answer questions honestly. Don’t worry about what you should say. There are usually no wrong answers. </w:t>
      </w:r>
    </w:p>
    <w:p w14:paraId="0819DF51" w14:textId="77777777" w:rsidR="00827814" w:rsidRPr="00E21D9E" w:rsidRDefault="00827814" w:rsidP="00625537">
      <w:pPr>
        <w:pStyle w:val="FreeFormA"/>
        <w:rPr>
          <w:rFonts w:ascii="Arial" w:eastAsia="Baskerville" w:hAnsi="Arial" w:cs="Arial"/>
          <w:color w:val="auto"/>
        </w:rPr>
      </w:pPr>
    </w:p>
    <w:p w14:paraId="6398CE70" w14:textId="051E5390" w:rsidR="00827814" w:rsidRPr="00E21D9E" w:rsidRDefault="313F616E" w:rsidP="00625537">
      <w:pPr>
        <w:pStyle w:val="FreeFormA"/>
        <w:numPr>
          <w:ilvl w:val="0"/>
          <w:numId w:val="8"/>
        </w:numPr>
        <w:rPr>
          <w:rFonts w:ascii="Arial" w:eastAsia="Baskerville" w:hAnsi="Arial" w:cs="Arial"/>
          <w:color w:val="auto"/>
        </w:rPr>
      </w:pPr>
      <w:r w:rsidRPr="313F616E">
        <w:rPr>
          <w:rFonts w:ascii="Arial" w:hAnsi="Arial" w:cs="Arial"/>
          <w:color w:val="auto"/>
        </w:rPr>
        <w:t>Be prepared to talk about why you chose your monologue and. Read the plays they come from if you can.</w:t>
      </w:r>
    </w:p>
    <w:p w14:paraId="78347860" w14:textId="77777777" w:rsidR="00827814" w:rsidRPr="00E21D9E" w:rsidRDefault="00827814" w:rsidP="00625537">
      <w:pPr>
        <w:pStyle w:val="FreeFormA"/>
        <w:rPr>
          <w:rFonts w:ascii="Arial" w:eastAsia="Baskerville" w:hAnsi="Arial" w:cs="Arial"/>
          <w:color w:val="auto"/>
        </w:rPr>
      </w:pPr>
    </w:p>
    <w:p w14:paraId="0FFAE4FA" w14:textId="573AC1CD" w:rsidR="00827814" w:rsidRPr="00E21D9E" w:rsidRDefault="00625537" w:rsidP="00625537">
      <w:pPr>
        <w:pStyle w:val="FreeFormA"/>
        <w:numPr>
          <w:ilvl w:val="0"/>
          <w:numId w:val="8"/>
        </w:numPr>
        <w:rPr>
          <w:rFonts w:ascii="Arial" w:eastAsia="Baskerville" w:hAnsi="Arial" w:cs="Arial"/>
          <w:color w:val="auto"/>
        </w:rPr>
      </w:pPr>
      <w:r w:rsidRPr="00625537">
        <w:rPr>
          <w:rFonts w:ascii="Arial" w:hAnsi="Arial" w:cs="Arial"/>
          <w:color w:val="auto"/>
        </w:rPr>
        <w:t>Think carefully about why you want to be an actor. The panel wi</w:t>
      </w:r>
      <w:r>
        <w:rPr>
          <w:rFonts w:ascii="Arial" w:hAnsi="Arial" w:cs="Arial"/>
          <w:color w:val="auto"/>
        </w:rPr>
        <w:t>ll probably ask you about this.</w:t>
      </w:r>
      <w:r>
        <w:rPr>
          <w:rFonts w:ascii="Arial" w:eastAsia="Baskerville" w:hAnsi="Arial" w:cs="Arial"/>
          <w:color w:val="auto"/>
        </w:rPr>
        <w:t xml:space="preserve"> </w:t>
      </w:r>
      <w:r w:rsidR="313F616E" w:rsidRPr="313F616E">
        <w:rPr>
          <w:rFonts w:ascii="Arial" w:hAnsi="Arial" w:cs="Arial"/>
          <w:color w:val="auto"/>
        </w:rPr>
        <w:t xml:space="preserve">You may be asked about the kind of professional work you want to be doing in the future. Think about the actors that you admire and why. </w:t>
      </w:r>
    </w:p>
    <w:p w14:paraId="272F0617" w14:textId="77777777" w:rsidR="00827814" w:rsidRPr="00E21D9E" w:rsidRDefault="00827814" w:rsidP="00625537">
      <w:pPr>
        <w:pStyle w:val="FreeFormA"/>
        <w:rPr>
          <w:rFonts w:ascii="Arial" w:eastAsia="Baskerville" w:hAnsi="Arial" w:cs="Arial"/>
          <w:color w:val="auto"/>
        </w:rPr>
      </w:pPr>
    </w:p>
    <w:p w14:paraId="61A2BDA4" w14:textId="3ED6821D" w:rsidR="00827814" w:rsidRPr="00625537" w:rsidRDefault="00625537" w:rsidP="00625537">
      <w:pPr>
        <w:pStyle w:val="FreeFormA"/>
        <w:numPr>
          <w:ilvl w:val="0"/>
          <w:numId w:val="8"/>
        </w:numPr>
        <w:rPr>
          <w:rFonts w:ascii="Arial" w:eastAsia="Baskerville" w:hAnsi="Arial" w:cs="Arial"/>
          <w:color w:val="auto"/>
        </w:rPr>
      </w:pPr>
      <w:r w:rsidRPr="00625537">
        <w:rPr>
          <w:rFonts w:ascii="Arial" w:hAnsi="Arial" w:cs="Arial"/>
          <w:color w:val="auto"/>
        </w:rPr>
        <w:t>D</w:t>
      </w:r>
      <w:r w:rsidR="313F616E" w:rsidRPr="00625537">
        <w:rPr>
          <w:rFonts w:ascii="Arial" w:hAnsi="Arial" w:cs="Arial"/>
          <w:color w:val="auto"/>
        </w:rPr>
        <w:t>on’t be tempted to try and impress the panel in the workshop. They are looking to see that you can focus and that you work well with other people.  Just follow the instructions you are given and enjoy it.</w:t>
      </w:r>
    </w:p>
    <w:sectPr w:rsidR="00827814" w:rsidRPr="00625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skervill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D68"/>
    <w:multiLevelType w:val="hybridMultilevel"/>
    <w:tmpl w:val="6C12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F58ED"/>
    <w:multiLevelType w:val="hybridMultilevel"/>
    <w:tmpl w:val="A7C2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D6041"/>
    <w:multiLevelType w:val="hybridMultilevel"/>
    <w:tmpl w:val="D648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A3E6E"/>
    <w:multiLevelType w:val="singleLevel"/>
    <w:tmpl w:val="F836E4BC"/>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42F44ACD"/>
    <w:multiLevelType w:val="hybridMultilevel"/>
    <w:tmpl w:val="E0C4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246EE"/>
    <w:multiLevelType w:val="hybridMultilevel"/>
    <w:tmpl w:val="98D6E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263235"/>
    <w:multiLevelType w:val="multilevel"/>
    <w:tmpl w:val="9DDA3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EE84CC9"/>
    <w:multiLevelType w:val="hybridMultilevel"/>
    <w:tmpl w:val="F2B2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E6105"/>
    <w:multiLevelType w:val="hybridMultilevel"/>
    <w:tmpl w:val="AADA14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0392146">
    <w:abstractNumId w:val="5"/>
  </w:num>
  <w:num w:numId="2" w16cid:durableId="1188911875">
    <w:abstractNumId w:val="1"/>
  </w:num>
  <w:num w:numId="3" w16cid:durableId="1724523092">
    <w:abstractNumId w:val="8"/>
  </w:num>
  <w:num w:numId="4" w16cid:durableId="1134519972">
    <w:abstractNumId w:val="3"/>
  </w:num>
  <w:num w:numId="5" w16cid:durableId="1534229496">
    <w:abstractNumId w:val="4"/>
  </w:num>
  <w:num w:numId="6" w16cid:durableId="908880795">
    <w:abstractNumId w:val="7"/>
  </w:num>
  <w:num w:numId="7" w16cid:durableId="233708292">
    <w:abstractNumId w:val="0"/>
  </w:num>
  <w:num w:numId="8" w16cid:durableId="1399203377">
    <w:abstractNumId w:val="2"/>
  </w:num>
  <w:num w:numId="9" w16cid:durableId="1811705258">
    <w:abstractNumId w:val="6"/>
  </w:num>
  <w:num w:numId="10" w16cid:durableId="10643716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33"/>
    <w:rsid w:val="0006363B"/>
    <w:rsid w:val="00150ACC"/>
    <w:rsid w:val="001C1E4F"/>
    <w:rsid w:val="002A2354"/>
    <w:rsid w:val="00625537"/>
    <w:rsid w:val="00827814"/>
    <w:rsid w:val="00B976D2"/>
    <w:rsid w:val="00C50833"/>
    <w:rsid w:val="00DC2572"/>
    <w:rsid w:val="00FD07F0"/>
    <w:rsid w:val="313F6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DC1F"/>
  <w15:chartTrackingRefBased/>
  <w15:docId w15:val="{E563427F-3F4D-4FD0-8216-5B6A4768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8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50833"/>
    <w:rPr>
      <w:b/>
      <w:bCs/>
    </w:rPr>
  </w:style>
  <w:style w:type="paragraph" w:styleId="ListParagraph">
    <w:name w:val="List Paragraph"/>
    <w:basedOn w:val="Normal"/>
    <w:uiPriority w:val="34"/>
    <w:qFormat/>
    <w:rsid w:val="00C50833"/>
    <w:pPr>
      <w:ind w:left="720"/>
      <w:contextualSpacing/>
    </w:pPr>
  </w:style>
  <w:style w:type="character" w:styleId="CommentReference">
    <w:name w:val="annotation reference"/>
    <w:basedOn w:val="DefaultParagraphFont"/>
    <w:uiPriority w:val="99"/>
    <w:semiHidden/>
    <w:unhideWhenUsed/>
    <w:rsid w:val="00C50833"/>
    <w:rPr>
      <w:sz w:val="16"/>
      <w:szCs w:val="16"/>
    </w:rPr>
  </w:style>
  <w:style w:type="paragraph" w:styleId="CommentText">
    <w:name w:val="annotation text"/>
    <w:basedOn w:val="Normal"/>
    <w:link w:val="CommentTextChar"/>
    <w:uiPriority w:val="99"/>
    <w:semiHidden/>
    <w:unhideWhenUsed/>
    <w:rsid w:val="00C50833"/>
    <w:pPr>
      <w:spacing w:line="240" w:lineRule="auto"/>
    </w:pPr>
    <w:rPr>
      <w:sz w:val="20"/>
      <w:szCs w:val="20"/>
    </w:rPr>
  </w:style>
  <w:style w:type="character" w:customStyle="1" w:styleId="CommentTextChar">
    <w:name w:val="Comment Text Char"/>
    <w:basedOn w:val="DefaultParagraphFont"/>
    <w:link w:val="CommentText"/>
    <w:uiPriority w:val="99"/>
    <w:semiHidden/>
    <w:rsid w:val="00C50833"/>
    <w:rPr>
      <w:sz w:val="20"/>
      <w:szCs w:val="20"/>
    </w:rPr>
  </w:style>
  <w:style w:type="paragraph" w:styleId="BalloonText">
    <w:name w:val="Balloon Text"/>
    <w:basedOn w:val="Normal"/>
    <w:link w:val="BalloonTextChar"/>
    <w:uiPriority w:val="99"/>
    <w:semiHidden/>
    <w:unhideWhenUsed/>
    <w:rsid w:val="00C50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833"/>
    <w:rPr>
      <w:rFonts w:ascii="Segoe UI" w:hAnsi="Segoe UI" w:cs="Segoe UI"/>
      <w:sz w:val="18"/>
      <w:szCs w:val="18"/>
    </w:rPr>
  </w:style>
  <w:style w:type="paragraph" w:customStyle="1" w:styleId="BodyA">
    <w:name w:val="Body A"/>
    <w:rsid w:val="00827814"/>
    <w:pPr>
      <w:pBdr>
        <w:top w:val="nil"/>
        <w:left w:val="nil"/>
        <w:bottom w:val="nil"/>
        <w:right w:val="nil"/>
        <w:between w:val="nil"/>
        <w:bar w:val="nil"/>
      </w:pBdr>
      <w:spacing w:after="0" w:line="240" w:lineRule="auto"/>
    </w:pPr>
    <w:rPr>
      <w:rFonts w:ascii="Helvetica" w:eastAsia="Arial Unicode MS" w:hAnsi="Arial Unicode MS" w:cs="Arial Unicode MS"/>
      <w:color w:val="000000"/>
      <w:kern w:val="1"/>
      <w:sz w:val="24"/>
      <w:szCs w:val="24"/>
      <w:u w:color="000000"/>
      <w:bdr w:val="nil"/>
      <w:lang w:val="en-US" w:eastAsia="en-GB"/>
    </w:rPr>
  </w:style>
  <w:style w:type="paragraph" w:customStyle="1" w:styleId="FreeFormA">
    <w:name w:val="Free Form A"/>
    <w:rsid w:val="00827814"/>
    <w:pPr>
      <w:pBdr>
        <w:top w:val="nil"/>
        <w:left w:val="nil"/>
        <w:bottom w:val="nil"/>
        <w:right w:val="nil"/>
        <w:between w:val="nil"/>
        <w:bar w:val="nil"/>
      </w:pBdr>
      <w:spacing w:after="0" w:line="240" w:lineRule="auto"/>
    </w:pPr>
    <w:rPr>
      <w:rFonts w:ascii="Helvetica" w:eastAsia="Helvetica" w:hAnsi="Helvetica" w:cs="Helvetica"/>
      <w:color w:val="000000"/>
      <w:kern w:val="1"/>
      <w:sz w:val="24"/>
      <w:szCs w:val="24"/>
      <w:u w:color="000000"/>
      <w:bdr w:val="nil"/>
      <w:lang w:val="en-US" w:eastAsia="en-GB"/>
    </w:rPr>
  </w:style>
  <w:style w:type="paragraph" w:customStyle="1" w:styleId="Default">
    <w:name w:val="Default"/>
    <w:rsid w:val="00827814"/>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1"/>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61A6D6238534F823C279649598AD8" ma:contentTypeVersion="8" ma:contentTypeDescription="Create a new document." ma:contentTypeScope="" ma:versionID="b72b928a64e3511da3b937757f8b4db9">
  <xsd:schema xmlns:xsd="http://www.w3.org/2001/XMLSchema" xmlns:xs="http://www.w3.org/2001/XMLSchema" xmlns:p="http://schemas.microsoft.com/office/2006/metadata/properties" xmlns:ns2="6857506e-96ee-4611-b14c-3ddea7f7b7c4" xmlns:ns3="fdaa8f4e-28c9-428e-be8a-83a14af09583" targetNamespace="http://schemas.microsoft.com/office/2006/metadata/properties" ma:root="true" ma:fieldsID="fd66067ba71ad83dcb6de99b9e335ffa" ns2:_="" ns3:_="">
    <xsd:import namespace="6857506e-96ee-4611-b14c-3ddea7f7b7c4"/>
    <xsd:import namespace="fdaa8f4e-28c9-428e-be8a-83a14af095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7506e-96ee-4611-b14c-3ddea7f7b7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aa8f4e-28c9-428e-be8a-83a14af095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9F317-2C3A-4FE1-A004-1199457C2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7506e-96ee-4611-b14c-3ddea7f7b7c4"/>
    <ds:schemaRef ds:uri="fdaa8f4e-28c9-428e-be8a-83a14af09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6BFEF-0230-4002-8776-624EDC07C7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835135-284B-406A-8B85-6861AC33C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RCS</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Cairan McLaggan</dc:creator>
  <cp:keywords/>
  <dc:description/>
  <cp:lastModifiedBy>Euan Angus</cp:lastModifiedBy>
  <cp:revision>2</cp:revision>
  <cp:lastPrinted>2018-05-24T16:53:00Z</cp:lastPrinted>
  <dcterms:created xsi:type="dcterms:W3CDTF">2024-02-16T18:40:00Z</dcterms:created>
  <dcterms:modified xsi:type="dcterms:W3CDTF">2024-02-16T18:40:00Z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0x01010004361A6D6238534F823C279649598AD8</vt:lpwstr>
  </property>
</Properties>
</file>